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DB" w:rsidRPr="007818DB" w:rsidRDefault="007818DB" w:rsidP="007818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818DB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7818DB" w:rsidRPr="007818DB" w:rsidRDefault="007818DB" w:rsidP="007818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818DB">
        <w:rPr>
          <w:rFonts w:ascii="Times New Roman" w:hAnsi="Times New Roman" w:cs="Times New Roman"/>
          <w:sz w:val="28"/>
          <w:szCs w:val="28"/>
        </w:rPr>
        <w:t xml:space="preserve"> «Смоленская академия профессионального образования»</w:t>
      </w:r>
    </w:p>
    <w:p w:rsidR="007818DB" w:rsidRPr="007818DB" w:rsidRDefault="007818DB" w:rsidP="007818D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B6FDB" w:rsidRDefault="003B6FDB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3B6FDB" w:rsidRDefault="003B6FDB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682FFA" w:rsidRDefault="00682FFA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E1597C" w:rsidRDefault="00E1597C" w:rsidP="003B6FDB">
      <w:pPr>
        <w:autoSpaceDE w:val="0"/>
        <w:autoSpaceDN w:val="0"/>
        <w:adjustRightInd w:val="0"/>
        <w:spacing w:after="0" w:line="240" w:lineRule="auto"/>
        <w:rPr>
          <w:rFonts w:ascii="FranklinGothicDemiC" w:hAnsi="FranklinGothicDemiC" w:cs="FranklinGothicDemiC"/>
          <w:sz w:val="44"/>
          <w:szCs w:val="44"/>
        </w:rPr>
      </w:pPr>
    </w:p>
    <w:p w:rsidR="00314669" w:rsidRDefault="003146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4669" w:rsidRPr="00F12A75" w:rsidRDefault="003146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64C8" w:rsidRPr="00F12A75" w:rsidRDefault="00F12A75" w:rsidP="00F12A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12A75">
        <w:rPr>
          <w:rFonts w:ascii="Times New Roman" w:hAnsi="Times New Roman" w:cs="Times New Roman"/>
          <w:sz w:val="28"/>
          <w:szCs w:val="28"/>
        </w:rPr>
        <w:t xml:space="preserve">абочая программа </w:t>
      </w:r>
    </w:p>
    <w:p w:rsidR="00F12A75" w:rsidRPr="00F12A75" w:rsidRDefault="00F12A75" w:rsidP="00F12A75">
      <w:pPr>
        <w:pStyle w:val="a5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F12A75">
        <w:rPr>
          <w:rFonts w:ascii="Times New Roman" w:hAnsi="Times New Roman" w:cs="Times New Roman"/>
          <w:sz w:val="28"/>
          <w:szCs w:val="28"/>
        </w:rPr>
        <w:t>общеобразовательной дисциплины</w:t>
      </w:r>
      <w:r w:rsidR="007818DB">
        <w:rPr>
          <w:rFonts w:ascii="Times New Roman" w:hAnsi="Times New Roman" w:cs="Times New Roman"/>
          <w:sz w:val="28"/>
          <w:szCs w:val="28"/>
        </w:rPr>
        <w:t xml:space="preserve"> «Иностранный язык (</w:t>
      </w:r>
      <w:r w:rsidR="007818DB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F12A75">
        <w:rPr>
          <w:rFonts w:ascii="Times New Roman" w:hAnsi="Times New Roman" w:cs="Times New Roman"/>
          <w:spacing w:val="-1"/>
          <w:sz w:val="28"/>
          <w:szCs w:val="28"/>
        </w:rPr>
        <w:t>емецкий  язык</w:t>
      </w:r>
      <w:r w:rsidR="007818DB">
        <w:rPr>
          <w:rFonts w:ascii="Times New Roman" w:hAnsi="Times New Roman" w:cs="Times New Roman"/>
          <w:spacing w:val="-1"/>
          <w:sz w:val="28"/>
          <w:szCs w:val="28"/>
        </w:rPr>
        <w:t>)»</w:t>
      </w:r>
    </w:p>
    <w:p w:rsidR="00D664C8" w:rsidRPr="00F12A75" w:rsidRDefault="00F12A75" w:rsidP="00F12A7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технического профиля профессионального образования</w:t>
      </w:r>
    </w:p>
    <w:p w:rsidR="00D664C8" w:rsidRPr="00F12A75" w:rsidRDefault="00D664C8" w:rsidP="00D664C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664C8" w:rsidRPr="00F12A75" w:rsidRDefault="00D664C8" w:rsidP="00D664C8">
      <w:pPr>
        <w:pStyle w:val="a5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D664C8" w:rsidRPr="00F12A75" w:rsidRDefault="00D664C8" w:rsidP="00D664C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82FFA" w:rsidRPr="00F12A75" w:rsidRDefault="00682FFA" w:rsidP="00D664C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82FFA" w:rsidRDefault="00682FFA" w:rsidP="00D664C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82FFA" w:rsidRDefault="00682FFA" w:rsidP="00D664C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82FFA" w:rsidRDefault="00682FFA" w:rsidP="00D664C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82FFA" w:rsidRDefault="00682FFA" w:rsidP="00D664C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82FFA" w:rsidRPr="00097A63" w:rsidRDefault="00682FFA" w:rsidP="00D664C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664C8" w:rsidRPr="00097A63" w:rsidRDefault="00D664C8" w:rsidP="00D664C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664C8" w:rsidRPr="00097A63" w:rsidRDefault="00D664C8" w:rsidP="00D664C8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664C8" w:rsidRDefault="00D664C8" w:rsidP="007818DB">
      <w:pPr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12A75" w:rsidRPr="00097A63" w:rsidRDefault="00F12A75" w:rsidP="00D664C8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429FF" w:rsidRDefault="00E429FF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</w:t>
      </w:r>
      <w:r w:rsidR="000465B1">
        <w:rPr>
          <w:rFonts w:ascii="Times New Roman" w:hAnsi="Times New Roman" w:cs="Times New Roman"/>
          <w:sz w:val="28"/>
          <w:szCs w:val="28"/>
        </w:rPr>
        <w:t>,  2017</w:t>
      </w:r>
    </w:p>
    <w:p w:rsidR="00D664C8" w:rsidRDefault="00D664C8" w:rsidP="008F0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4C8" w:rsidRDefault="00D664C8" w:rsidP="008F0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2E6" w:rsidRPr="007818DB" w:rsidRDefault="00E752E6" w:rsidP="007818DB">
      <w:pPr>
        <w:pStyle w:val="a5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47AA2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</w:t>
      </w:r>
      <w:r w:rsidR="007818DB">
        <w:rPr>
          <w:rFonts w:ascii="Times New Roman" w:hAnsi="Times New Roman" w:cs="Times New Roman"/>
          <w:sz w:val="28"/>
          <w:szCs w:val="28"/>
        </w:rPr>
        <w:t xml:space="preserve"> «Иностранный язык (</w:t>
      </w:r>
      <w:r w:rsidR="007818DB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7818DB" w:rsidRPr="00F12A75">
        <w:rPr>
          <w:rFonts w:ascii="Times New Roman" w:hAnsi="Times New Roman" w:cs="Times New Roman"/>
          <w:spacing w:val="-1"/>
          <w:sz w:val="28"/>
          <w:szCs w:val="28"/>
        </w:rPr>
        <w:t>емецкий  язык</w:t>
      </w:r>
      <w:r w:rsidR="007818DB">
        <w:rPr>
          <w:rFonts w:ascii="Times New Roman" w:hAnsi="Times New Roman" w:cs="Times New Roman"/>
          <w:spacing w:val="-1"/>
          <w:sz w:val="28"/>
          <w:szCs w:val="28"/>
        </w:rPr>
        <w:t>)»</w:t>
      </w:r>
      <w:r w:rsidRPr="00C47AA2">
        <w:rPr>
          <w:rFonts w:ascii="Times New Roman" w:hAnsi="Times New Roman" w:cs="Times New Roman"/>
          <w:sz w:val="28"/>
          <w:szCs w:val="28"/>
        </w:rPr>
        <w:t xml:space="preserve"> для технического профиля профессионального образования разработана в  соответствии с Примерной программой общеобразовательной учебной дисциплины «</w:t>
      </w:r>
      <w:r>
        <w:rPr>
          <w:rFonts w:ascii="Times New Roman" w:hAnsi="Times New Roman" w:cs="Times New Roman"/>
          <w:sz w:val="28"/>
          <w:szCs w:val="28"/>
        </w:rPr>
        <w:t>Иностранный</w:t>
      </w:r>
      <w:r w:rsidRPr="00C47AA2">
        <w:rPr>
          <w:rFonts w:ascii="Times New Roman" w:hAnsi="Times New Roman" w:cs="Times New Roman"/>
          <w:sz w:val="28"/>
          <w:szCs w:val="28"/>
        </w:rPr>
        <w:t xml:space="preserve"> язык» для профессиональных образовательных организаций, рекомендованной ФГАУ «ФИРО» для реализации ОПОП СПО на базе основного общего образования с получением среднего общего образования</w:t>
      </w:r>
      <w:r w:rsidR="003B71C7">
        <w:rPr>
          <w:rFonts w:ascii="Times New Roman" w:hAnsi="Times New Roman" w:cs="Times New Roman"/>
          <w:sz w:val="28"/>
          <w:szCs w:val="28"/>
        </w:rPr>
        <w:t>.</w:t>
      </w:r>
    </w:p>
    <w:p w:rsidR="00E752E6" w:rsidRDefault="00E752E6" w:rsidP="00E752E6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752E6" w:rsidRPr="00E429FF" w:rsidRDefault="00E752E6" w:rsidP="00E752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7A63">
        <w:rPr>
          <w:rFonts w:ascii="Times New Roman" w:hAnsi="Times New Roman" w:cs="Times New Roman"/>
          <w:b/>
          <w:i/>
          <w:sz w:val="28"/>
          <w:szCs w:val="28"/>
        </w:rPr>
        <w:t>Организация-разработчик:</w:t>
      </w:r>
      <w:r w:rsidR="005C09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429FF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«Смоленская академия профессионального образования» (ОГБПОУ </w:t>
      </w:r>
      <w:proofErr w:type="spellStart"/>
      <w:r w:rsidRPr="00E429FF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Pr="00E429FF">
        <w:rPr>
          <w:rFonts w:ascii="Times New Roman" w:hAnsi="Times New Roman" w:cs="Times New Roman"/>
          <w:sz w:val="28"/>
          <w:szCs w:val="28"/>
        </w:rPr>
        <w:t>)</w:t>
      </w:r>
    </w:p>
    <w:p w:rsidR="00E752E6" w:rsidRPr="00E429FF" w:rsidRDefault="00E752E6" w:rsidP="00E752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2E6" w:rsidRPr="00097A63" w:rsidRDefault="00E752E6" w:rsidP="00E752E6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97A63">
        <w:rPr>
          <w:rFonts w:ascii="Times New Roman" w:hAnsi="Times New Roman" w:cs="Times New Roman"/>
          <w:b/>
          <w:i/>
          <w:sz w:val="28"/>
          <w:szCs w:val="28"/>
        </w:rPr>
        <w:t>Разработчик:</w:t>
      </w:r>
    </w:p>
    <w:p w:rsidR="00E752E6" w:rsidRPr="00E429FF" w:rsidRDefault="007818DB" w:rsidP="00E752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pacing w:val="-6"/>
          <w:sz w:val="28"/>
          <w:szCs w:val="28"/>
        </w:rPr>
        <w:t>Облецова</w:t>
      </w:r>
      <w:proofErr w:type="spellEnd"/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В.Н.</w:t>
      </w:r>
      <w:r w:rsidR="00E752E6" w:rsidRPr="004E0023">
        <w:rPr>
          <w:rFonts w:ascii="Times New Roman" w:hAnsi="Times New Roman" w:cs="Times New Roman"/>
          <w:bCs/>
          <w:spacing w:val="-6"/>
          <w:sz w:val="28"/>
          <w:szCs w:val="28"/>
        </w:rPr>
        <w:t>,</w:t>
      </w:r>
      <w:r w:rsidR="005C099A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</w:t>
      </w:r>
      <w:r w:rsidR="00E752E6" w:rsidRPr="004E0023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преподаватель </w:t>
      </w:r>
      <w:r w:rsidR="00E752E6" w:rsidRPr="00E429FF">
        <w:rPr>
          <w:rFonts w:ascii="Times New Roman" w:hAnsi="Times New Roman" w:cs="Times New Roman"/>
          <w:sz w:val="28"/>
          <w:szCs w:val="28"/>
        </w:rPr>
        <w:t xml:space="preserve">ОГБПОУ </w:t>
      </w:r>
      <w:proofErr w:type="spellStart"/>
      <w:r w:rsidR="00E752E6" w:rsidRPr="00E429FF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E752E6" w:rsidRPr="00632882" w:rsidRDefault="00E752E6" w:rsidP="00E752E6">
      <w:pPr>
        <w:spacing w:after="0" w:line="360" w:lineRule="auto"/>
        <w:rPr>
          <w:rFonts w:ascii="Times New Roman" w:hAnsi="Times New Roman" w:cs="Times New Roman"/>
        </w:rPr>
      </w:pPr>
    </w:p>
    <w:p w:rsidR="007818DB" w:rsidRDefault="005C099A" w:rsidP="007818DB">
      <w:pPr>
        <w:shd w:val="clear" w:color="auto" w:fill="FFFFFF"/>
        <w:spacing w:after="0" w:line="338" w:lineRule="atLeast"/>
        <w:rPr>
          <w:rFonts w:ascii="Arial" w:eastAsia="Times New Roman" w:hAnsi="Arial" w:cs="Arial"/>
          <w:color w:val="000000"/>
          <w:sz w:val="23"/>
          <w:szCs w:val="23"/>
        </w:rPr>
      </w:pPr>
      <w:proofErr w:type="gramStart"/>
      <w:r w:rsidRPr="005C099A">
        <w:rPr>
          <w:rFonts w:ascii="Times New Roman" w:hAnsi="Times New Roman" w:cs="Times New Roman"/>
          <w:color w:val="000000"/>
          <w:sz w:val="28"/>
          <w:szCs w:val="28"/>
        </w:rPr>
        <w:t>Рассмотрена</w:t>
      </w:r>
      <w:proofErr w:type="gramEnd"/>
      <w:r w:rsidRPr="005C099A">
        <w:rPr>
          <w:rFonts w:ascii="Times New Roman" w:hAnsi="Times New Roman" w:cs="Times New Roman"/>
          <w:color w:val="000000"/>
          <w:sz w:val="28"/>
          <w:szCs w:val="28"/>
        </w:rPr>
        <w:t xml:space="preserve"> на заседании</w:t>
      </w:r>
      <w:r w:rsidRPr="005C099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5C099A">
        <w:rPr>
          <w:rFonts w:ascii="Times New Roman" w:hAnsi="Times New Roman" w:cs="Times New Roman"/>
          <w:color w:val="000000"/>
          <w:sz w:val="28"/>
          <w:szCs w:val="28"/>
        </w:rPr>
        <w:t>кафедры</w:t>
      </w:r>
      <w:r w:rsidR="007818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18DB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технологии, дизайна, социальных наук и сервиса</w:t>
      </w:r>
    </w:p>
    <w:p w:rsidR="005C099A" w:rsidRPr="005C099A" w:rsidRDefault="005C099A" w:rsidP="005C099A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3"/>
          <w:szCs w:val="23"/>
        </w:rPr>
      </w:pPr>
    </w:p>
    <w:p w:rsidR="005C099A" w:rsidRPr="005C099A" w:rsidRDefault="005C099A" w:rsidP="005C099A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3"/>
          <w:szCs w:val="23"/>
        </w:rPr>
      </w:pPr>
      <w:r w:rsidRPr="005C099A">
        <w:rPr>
          <w:rFonts w:ascii="Times New Roman" w:hAnsi="Times New Roman" w:cs="Times New Roman"/>
          <w:color w:val="000000"/>
          <w:sz w:val="28"/>
          <w:szCs w:val="28"/>
        </w:rPr>
        <w:t>Протокол № 4 от «27 » февраля 2017 г.</w:t>
      </w:r>
    </w:p>
    <w:p w:rsidR="005C099A" w:rsidRPr="005C099A" w:rsidRDefault="005C099A" w:rsidP="005C099A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3"/>
          <w:szCs w:val="23"/>
        </w:rPr>
      </w:pPr>
      <w:r w:rsidRPr="005C099A">
        <w:rPr>
          <w:rFonts w:ascii="Times New Roman" w:hAnsi="Times New Roman" w:cs="Times New Roman"/>
          <w:color w:val="000000"/>
          <w:sz w:val="23"/>
          <w:szCs w:val="23"/>
        </w:rPr>
        <w:t> </w:t>
      </w:r>
    </w:p>
    <w:p w:rsidR="005C099A" w:rsidRPr="005C099A" w:rsidRDefault="005C099A" w:rsidP="005C099A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5C099A" w:rsidRPr="005C099A" w:rsidRDefault="005C099A" w:rsidP="005C099A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 w:rsidRPr="005C099A">
        <w:rPr>
          <w:rFonts w:ascii="Times New Roman" w:hAnsi="Times New Roman" w:cs="Times New Roman"/>
          <w:color w:val="000000"/>
          <w:sz w:val="28"/>
          <w:szCs w:val="28"/>
        </w:rPr>
        <w:t>Рассмотрена</w:t>
      </w:r>
      <w:proofErr w:type="gramEnd"/>
      <w:r w:rsidRPr="005C099A">
        <w:rPr>
          <w:rFonts w:ascii="Times New Roman" w:hAnsi="Times New Roman" w:cs="Times New Roman"/>
          <w:color w:val="000000"/>
          <w:sz w:val="28"/>
          <w:szCs w:val="28"/>
        </w:rPr>
        <w:t xml:space="preserve"> научно - методическим советом  ОГБПОУ </w:t>
      </w:r>
      <w:proofErr w:type="spellStart"/>
      <w:r w:rsidRPr="005C099A">
        <w:rPr>
          <w:rFonts w:ascii="Times New Roman" w:hAnsi="Times New Roman" w:cs="Times New Roman"/>
          <w:color w:val="000000"/>
          <w:sz w:val="28"/>
          <w:szCs w:val="28"/>
        </w:rPr>
        <w:t>СмолАПО</w:t>
      </w:r>
      <w:proofErr w:type="spellEnd"/>
    </w:p>
    <w:p w:rsidR="005C099A" w:rsidRPr="005C099A" w:rsidRDefault="005C099A" w:rsidP="005C099A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3"/>
          <w:szCs w:val="23"/>
        </w:rPr>
      </w:pPr>
      <w:r w:rsidRPr="005C099A">
        <w:rPr>
          <w:rFonts w:ascii="Times New Roman" w:hAnsi="Times New Roman" w:cs="Times New Roman"/>
          <w:color w:val="000000"/>
          <w:sz w:val="28"/>
          <w:szCs w:val="28"/>
        </w:rPr>
        <w:t>Протокол № 6 от «28» февраля  2017 г.</w:t>
      </w:r>
    </w:p>
    <w:p w:rsidR="005C099A" w:rsidRDefault="005C099A" w:rsidP="005C099A">
      <w:pPr>
        <w:shd w:val="clear" w:color="auto" w:fill="FFFFFF"/>
        <w:spacing w:line="338" w:lineRule="atLeast"/>
        <w:rPr>
          <w:rFonts w:ascii="Arial" w:hAnsi="Arial" w:cs="Arial"/>
          <w:color w:val="000000"/>
          <w:sz w:val="23"/>
          <w:szCs w:val="23"/>
        </w:rPr>
      </w:pPr>
    </w:p>
    <w:p w:rsidR="003B71C7" w:rsidRDefault="003B71C7" w:rsidP="00E752E6">
      <w:pPr>
        <w:rPr>
          <w:rFonts w:ascii="Times New Roman" w:hAnsi="Times New Roman" w:cs="Times New Roman"/>
          <w:sz w:val="28"/>
          <w:szCs w:val="28"/>
        </w:rPr>
      </w:pPr>
    </w:p>
    <w:p w:rsidR="005C099A" w:rsidRDefault="005C099A" w:rsidP="00E752E6">
      <w:pPr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752E6">
      <w:pPr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752E6">
      <w:pPr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752E6">
      <w:pPr>
        <w:rPr>
          <w:rFonts w:ascii="Times New Roman" w:hAnsi="Times New Roman" w:cs="Times New Roman"/>
          <w:sz w:val="28"/>
          <w:szCs w:val="28"/>
        </w:rPr>
      </w:pPr>
    </w:p>
    <w:p w:rsidR="00B070E6" w:rsidRPr="00E429FF" w:rsidRDefault="00B070E6" w:rsidP="00E752E6">
      <w:pPr>
        <w:rPr>
          <w:rFonts w:ascii="Times New Roman" w:hAnsi="Times New Roman" w:cs="Times New Roman"/>
          <w:bCs/>
          <w:i/>
        </w:rPr>
      </w:pP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 xml:space="preserve">Общая характеристика учебной дисциплины 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Место учебной дисциплины в учебном плане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</w:p>
    <w:p w:rsid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673869" w:rsidRPr="00E1597C" w:rsidRDefault="00673869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основных видов деятельности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</w:t>
      </w:r>
    </w:p>
    <w:p w:rsidR="00E1597C" w:rsidRPr="00E1597C" w:rsidRDefault="00E1597C" w:rsidP="00E15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E1597C" w:rsidRDefault="00E1597C" w:rsidP="00E7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97C">
        <w:rPr>
          <w:rFonts w:ascii="Times New Roman" w:hAnsi="Times New Roman" w:cs="Times New Roman"/>
          <w:sz w:val="28"/>
          <w:szCs w:val="28"/>
        </w:rPr>
        <w:t>Рекомендуемая литература</w:t>
      </w: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Default="00B0254C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8EF" w:rsidRDefault="00C748EF" w:rsidP="00C748EF">
      <w:pPr>
        <w:ind w:firstLine="709"/>
        <w:jc w:val="center"/>
        <w:rPr>
          <w:rFonts w:ascii="Times New Roman" w:hAnsi="Times New Roman" w:cs="Times New Roman"/>
          <w:b/>
        </w:rPr>
      </w:pPr>
      <w:bookmarkStart w:id="0" w:name="bookmark4"/>
    </w:p>
    <w:p w:rsidR="00C748EF" w:rsidRPr="00C748EF" w:rsidRDefault="00C748EF" w:rsidP="007818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8EF">
        <w:rPr>
          <w:rFonts w:ascii="Times New Roman" w:hAnsi="Times New Roman" w:cs="Times New Roman"/>
          <w:b/>
          <w:sz w:val="28"/>
          <w:szCs w:val="28"/>
        </w:rPr>
        <w:lastRenderedPageBreak/>
        <w:t>1. ПОЯСНИТЕЛЬНАЯ ЗАПИСКА</w:t>
      </w:r>
    </w:p>
    <w:bookmarkEnd w:id="0"/>
    <w:p w:rsidR="007818DB" w:rsidRPr="007818DB" w:rsidRDefault="007818DB" w:rsidP="007818DB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818DB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«Иностранный язык (</w:t>
      </w:r>
      <w:r>
        <w:rPr>
          <w:rFonts w:ascii="Times New Roman" w:hAnsi="Times New Roman" w:cs="Times New Roman"/>
          <w:sz w:val="28"/>
          <w:szCs w:val="28"/>
        </w:rPr>
        <w:t>немецкий язык</w:t>
      </w:r>
      <w:r w:rsidRPr="007818DB">
        <w:rPr>
          <w:rFonts w:ascii="Times New Roman" w:hAnsi="Times New Roman" w:cs="Times New Roman"/>
          <w:sz w:val="28"/>
          <w:szCs w:val="28"/>
        </w:rPr>
        <w:t xml:space="preserve">)» предназначена для изучения </w:t>
      </w:r>
      <w:r>
        <w:rPr>
          <w:rFonts w:ascii="Times New Roman" w:hAnsi="Times New Roman" w:cs="Times New Roman"/>
          <w:sz w:val="28"/>
          <w:szCs w:val="28"/>
        </w:rPr>
        <w:t xml:space="preserve">немецкого </w:t>
      </w:r>
      <w:r w:rsidRPr="007818DB">
        <w:rPr>
          <w:rFonts w:ascii="Times New Roman" w:hAnsi="Times New Roman" w:cs="Times New Roman"/>
          <w:sz w:val="28"/>
          <w:szCs w:val="28"/>
        </w:rPr>
        <w:t>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(ОПОП) СПО на базе основного общего образования при подготовке квалифицированных рабочих, служащих.</w:t>
      </w:r>
    </w:p>
    <w:p w:rsidR="007818DB" w:rsidRPr="007818DB" w:rsidRDefault="007818DB" w:rsidP="007818DB">
      <w:pPr>
        <w:pStyle w:val="a5"/>
        <w:spacing w:line="360" w:lineRule="auto"/>
        <w:ind w:firstLine="28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818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18DB">
        <w:rPr>
          <w:rFonts w:ascii="Times New Roman" w:hAnsi="Times New Roman" w:cs="Times New Roman"/>
          <w:sz w:val="28"/>
          <w:szCs w:val="28"/>
        </w:rPr>
        <w:t>Рабочая Программа разработана требований ФГОС среднего общего образования, предъявляемых к структуре, содержанию и результат</w:t>
      </w:r>
      <w:r>
        <w:rPr>
          <w:rFonts w:ascii="Times New Roman" w:hAnsi="Times New Roman" w:cs="Times New Roman"/>
          <w:sz w:val="28"/>
          <w:szCs w:val="28"/>
        </w:rPr>
        <w:t>ам освоения учебной дисциплины «Иностранный язык (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немецкий  язык)», </w:t>
      </w:r>
      <w:r w:rsidRPr="007818DB">
        <w:rPr>
          <w:rFonts w:ascii="Times New Roman" w:hAnsi="Times New Roman" w:cs="Times New Roman"/>
          <w:sz w:val="28"/>
          <w:szCs w:val="28"/>
        </w:rPr>
        <w:t>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 (письмо Департамента</w:t>
      </w:r>
      <w:proofErr w:type="gramEnd"/>
      <w:r w:rsidRPr="007818DB">
        <w:rPr>
          <w:rFonts w:ascii="Times New Roman" w:hAnsi="Times New Roman" w:cs="Times New Roman"/>
          <w:sz w:val="28"/>
          <w:szCs w:val="28"/>
        </w:rPr>
        <w:t xml:space="preserve"> государственной политики в сфере подготовки рабочих кадров и ДПО </w:t>
      </w:r>
      <w:proofErr w:type="spellStart"/>
      <w:r w:rsidRPr="007818D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818DB">
        <w:rPr>
          <w:rFonts w:ascii="Times New Roman" w:hAnsi="Times New Roman" w:cs="Times New Roman"/>
          <w:sz w:val="28"/>
          <w:szCs w:val="28"/>
        </w:rPr>
        <w:t xml:space="preserve"> России от 17 марта 2015 г. № 06-259). </w:t>
      </w:r>
    </w:p>
    <w:p w:rsidR="00C748EF" w:rsidRPr="00C748EF" w:rsidRDefault="00985AC9" w:rsidP="007818DB">
      <w:pPr>
        <w:pStyle w:val="a5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5AC9">
        <w:rPr>
          <w:rFonts w:ascii="Times New Roman" w:hAnsi="Times New Roman" w:cs="Times New Roman"/>
          <w:sz w:val="28"/>
          <w:szCs w:val="28"/>
        </w:rPr>
        <w:t xml:space="preserve">В учебных планах ППКРС место учебной </w:t>
      </w:r>
      <w:r w:rsidR="003B71C7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="007818DB">
        <w:rPr>
          <w:rFonts w:ascii="Times New Roman" w:hAnsi="Times New Roman" w:cs="Times New Roman"/>
          <w:sz w:val="28"/>
          <w:szCs w:val="28"/>
        </w:rPr>
        <w:t>«Иностранный язык (</w:t>
      </w:r>
      <w:r w:rsidR="007818DB">
        <w:rPr>
          <w:rFonts w:ascii="Times New Roman" w:hAnsi="Times New Roman" w:cs="Times New Roman"/>
          <w:spacing w:val="-1"/>
          <w:sz w:val="28"/>
          <w:szCs w:val="28"/>
        </w:rPr>
        <w:t>немецкий  язык)»</w:t>
      </w:r>
      <w:r w:rsidRPr="00985AC9">
        <w:rPr>
          <w:rFonts w:ascii="Times New Roman" w:hAnsi="Times New Roman" w:cs="Times New Roman"/>
          <w:sz w:val="28"/>
          <w:szCs w:val="28"/>
        </w:rPr>
        <w:t xml:space="preserve"> — в составе общих общеобразовательных учебных дисциплин, формируемых из обязательных предметных областей ФГОС среднего общего образования, для про</w:t>
      </w:r>
      <w:r w:rsidRPr="00985AC9">
        <w:rPr>
          <w:rFonts w:ascii="Times New Roman" w:hAnsi="Times New Roman" w:cs="Times New Roman"/>
          <w:sz w:val="28"/>
          <w:szCs w:val="28"/>
        </w:rPr>
        <w:softHyphen/>
        <w:t>фессий СПО технического профиля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748EF" w:rsidRPr="00985AC9">
        <w:rPr>
          <w:rFonts w:ascii="Times New Roman" w:hAnsi="Times New Roman" w:cs="Times New Roman"/>
          <w:sz w:val="28"/>
          <w:szCs w:val="28"/>
        </w:rPr>
        <w:t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</w:t>
      </w:r>
      <w:r w:rsidR="00C748EF" w:rsidRPr="00985AC9">
        <w:rPr>
          <w:rFonts w:ascii="Times New Roman" w:hAnsi="Times New Roman" w:cs="Times New Roman"/>
          <w:sz w:val="28"/>
          <w:szCs w:val="28"/>
        </w:rPr>
        <w:softHyphen/>
        <w:t>плины «Иностранный язык», и</w:t>
      </w:r>
      <w:r w:rsidR="00C748EF" w:rsidRPr="00C748EF">
        <w:rPr>
          <w:rFonts w:ascii="Times New Roman" w:hAnsi="Times New Roman" w:cs="Times New Roman"/>
          <w:sz w:val="28"/>
          <w:szCs w:val="28"/>
        </w:rPr>
        <w:t xml:space="preserve"> в соответствии с Рекомендациями по организации получения среднего общего образования в пределах освоения образовательных про</w:t>
      </w:r>
      <w:r w:rsidR="00C748EF" w:rsidRPr="00C748EF">
        <w:rPr>
          <w:rFonts w:ascii="Times New Roman" w:hAnsi="Times New Roman" w:cs="Times New Roman"/>
          <w:sz w:val="28"/>
          <w:szCs w:val="28"/>
        </w:rPr>
        <w:softHyphen/>
        <w:t xml:space="preserve">грамм среднего профессионального образования на базе основного общего образования с учетом требований федеральных </w:t>
      </w:r>
      <w:r w:rsidR="00C748EF" w:rsidRPr="00C748EF">
        <w:rPr>
          <w:rFonts w:ascii="Times New Roman" w:hAnsi="Times New Roman" w:cs="Times New Roman"/>
          <w:sz w:val="28"/>
          <w:szCs w:val="28"/>
        </w:rPr>
        <w:lastRenderedPageBreak/>
        <w:t>государственных образовательных стандартов и получаемой профессии среднего профессионального образования (письмо Департамента</w:t>
      </w:r>
      <w:proofErr w:type="gramEnd"/>
      <w:r w:rsidR="00C748EF" w:rsidRPr="00C748EF">
        <w:rPr>
          <w:rFonts w:ascii="Times New Roman" w:hAnsi="Times New Roman" w:cs="Times New Roman"/>
          <w:sz w:val="28"/>
          <w:szCs w:val="28"/>
        </w:rPr>
        <w:t xml:space="preserve"> государственной политики в сфере подготовки рабочих кадров и ДПО </w:t>
      </w:r>
      <w:proofErr w:type="spellStart"/>
      <w:r w:rsidR="00C748EF" w:rsidRPr="00C748E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C748EF" w:rsidRPr="00C748EF">
        <w:rPr>
          <w:rFonts w:ascii="Times New Roman" w:hAnsi="Times New Roman" w:cs="Times New Roman"/>
          <w:sz w:val="28"/>
          <w:szCs w:val="28"/>
        </w:rPr>
        <w:t xml:space="preserve"> России от 17 марта 2015 г. № 06-259).</w:t>
      </w:r>
    </w:p>
    <w:p w:rsidR="002C48C6" w:rsidRDefault="00C748EF" w:rsidP="007818DB">
      <w:pPr>
        <w:pStyle w:val="a7"/>
        <w:shd w:val="clear" w:color="auto" w:fill="auto"/>
        <w:spacing w:after="0" w:line="360" w:lineRule="auto"/>
        <w:ind w:firstLine="284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Содержание рабочей программы учебной дисциплины «</w:t>
      </w:r>
      <w:r w:rsidR="007818DB">
        <w:rPr>
          <w:rFonts w:ascii="Times New Roman" w:hAnsi="Times New Roman" w:cs="Times New Roman"/>
          <w:sz w:val="28"/>
          <w:szCs w:val="28"/>
        </w:rPr>
        <w:t>Иностранный язык (немецкий язык)</w:t>
      </w:r>
      <w:r w:rsidRPr="00C748EF">
        <w:rPr>
          <w:rFonts w:ascii="Times New Roman" w:hAnsi="Times New Roman" w:cs="Times New Roman"/>
          <w:sz w:val="28"/>
          <w:szCs w:val="28"/>
        </w:rPr>
        <w:t>» направлено на достижение следующих</w:t>
      </w:r>
      <w:r w:rsidRPr="00C748EF">
        <w:rPr>
          <w:rStyle w:val="a9"/>
          <w:rFonts w:ascii="Times New Roman" w:hAnsi="Times New Roman" w:cs="Times New Roman"/>
          <w:sz w:val="28"/>
          <w:szCs w:val="28"/>
        </w:rPr>
        <w:t xml:space="preserve"> целей:</w:t>
      </w:r>
    </w:p>
    <w:p w:rsidR="002C48C6" w:rsidRPr="002C48C6" w:rsidRDefault="00C748EF" w:rsidP="007818DB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формирование представлений о немец</w:t>
      </w:r>
      <w:r w:rsidR="00985AC9">
        <w:rPr>
          <w:rFonts w:ascii="Times New Roman" w:hAnsi="Times New Roman" w:cs="Times New Roman"/>
          <w:sz w:val="28"/>
          <w:szCs w:val="28"/>
        </w:rPr>
        <w:t>ком</w:t>
      </w:r>
      <w:r w:rsidRPr="00C748EF">
        <w:rPr>
          <w:rFonts w:ascii="Times New Roman" w:hAnsi="Times New Roman" w:cs="Times New Roman"/>
          <w:sz w:val="28"/>
          <w:szCs w:val="28"/>
        </w:rPr>
        <w:t xml:space="preserve">  язык</w:t>
      </w:r>
      <w:r w:rsidR="00985AC9">
        <w:rPr>
          <w:rFonts w:ascii="Times New Roman" w:hAnsi="Times New Roman" w:cs="Times New Roman"/>
          <w:sz w:val="28"/>
          <w:szCs w:val="28"/>
        </w:rPr>
        <w:t>е</w:t>
      </w:r>
      <w:r w:rsidRPr="00C748EF">
        <w:rPr>
          <w:rFonts w:ascii="Times New Roman" w:hAnsi="Times New Roman" w:cs="Times New Roman"/>
          <w:sz w:val="28"/>
          <w:szCs w:val="28"/>
        </w:rPr>
        <w:t xml:space="preserve"> как о языке международного общения и средстве приобщения к ценностям мировой культуры и национальных культур;</w:t>
      </w:r>
    </w:p>
    <w:p w:rsidR="00C748EF" w:rsidRPr="00C748EF" w:rsidRDefault="00C748EF" w:rsidP="007818DB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8EF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компетенции, позволяющей свободно общаться на немецком/французском  языках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  <w:proofErr w:type="gramEnd"/>
    </w:p>
    <w:p w:rsidR="00C748EF" w:rsidRPr="00C748EF" w:rsidRDefault="00C748EF" w:rsidP="007818DB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C748EF" w:rsidRPr="00C748EF" w:rsidRDefault="00C748EF" w:rsidP="007818DB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воспитание личности, способной и желающей участвовать в общении на меж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культурном уровне;</w:t>
      </w:r>
    </w:p>
    <w:p w:rsidR="00C748EF" w:rsidRPr="00C748EF" w:rsidRDefault="00C748EF" w:rsidP="007818DB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воспитание уважительного отношения к другим культурам и социальным суб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культурам.</w:t>
      </w:r>
    </w:p>
    <w:p w:rsidR="00C748EF" w:rsidRPr="00C748EF" w:rsidRDefault="00C748EF" w:rsidP="007818DB">
      <w:pPr>
        <w:pStyle w:val="a7"/>
        <w:shd w:val="clear" w:color="auto" w:fill="auto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В рабочую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товки квалифицированных рабочих (ППКРС).</w:t>
      </w:r>
    </w:p>
    <w:p w:rsidR="00C748EF" w:rsidRPr="00C748EF" w:rsidRDefault="00C748EF" w:rsidP="007818DB">
      <w:pPr>
        <w:pStyle w:val="a7"/>
        <w:shd w:val="clear" w:color="auto" w:fill="auto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8EF">
        <w:rPr>
          <w:rFonts w:ascii="Times New Roman" w:hAnsi="Times New Roman" w:cs="Times New Roman"/>
          <w:sz w:val="28"/>
          <w:szCs w:val="28"/>
        </w:rPr>
        <w:t>Рабочая Программа учебной дисциплины «</w:t>
      </w:r>
      <w:r w:rsidR="007818DB">
        <w:rPr>
          <w:rFonts w:ascii="Times New Roman" w:hAnsi="Times New Roman" w:cs="Times New Roman"/>
          <w:sz w:val="28"/>
          <w:szCs w:val="28"/>
        </w:rPr>
        <w:t>Иностранный язык (немецкий язык)</w:t>
      </w:r>
      <w:r w:rsidRPr="00C748EF">
        <w:rPr>
          <w:rFonts w:ascii="Times New Roman" w:hAnsi="Times New Roman" w:cs="Times New Roman"/>
          <w:sz w:val="28"/>
          <w:szCs w:val="28"/>
        </w:rPr>
        <w:t xml:space="preserve">» реализует образовательную программу среднего общего образования в пределах освоения ОПОП СПО на базе основного общего образования, уточняет содержание учебного материала, последовательность его изучения, </w:t>
      </w:r>
      <w:r w:rsidRPr="00C748EF">
        <w:rPr>
          <w:rFonts w:ascii="Times New Roman" w:hAnsi="Times New Roman" w:cs="Times New Roman"/>
          <w:sz w:val="28"/>
          <w:szCs w:val="28"/>
        </w:rPr>
        <w:lastRenderedPageBreak/>
        <w:t>тематику практических заня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тий, виды самостоятельных работ, распределение учебных часов с учетом специфи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ки программ подготовки квалифицированных рабочих, осваиваемой профессии технического профиля.</w:t>
      </w:r>
      <w:proofErr w:type="gramEnd"/>
    </w:p>
    <w:p w:rsidR="002C48C6" w:rsidRDefault="002C48C6" w:rsidP="007818DB">
      <w:pPr>
        <w:pStyle w:val="a7"/>
        <w:shd w:val="clear" w:color="auto" w:fill="auto"/>
        <w:spacing w:after="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48EF" w:rsidRPr="00C748EF" w:rsidRDefault="00C748EF" w:rsidP="007818DB">
      <w:pPr>
        <w:pStyle w:val="a7"/>
        <w:shd w:val="clear" w:color="auto" w:fill="auto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 xml:space="preserve">Программа предполагает изучение классического варианта </w:t>
      </w:r>
      <w:r w:rsidR="00985AC9">
        <w:rPr>
          <w:rFonts w:ascii="Times New Roman" w:hAnsi="Times New Roman" w:cs="Times New Roman"/>
          <w:sz w:val="28"/>
          <w:szCs w:val="28"/>
        </w:rPr>
        <w:t>немецкого языка</w:t>
      </w:r>
      <w:r w:rsidRPr="00C748EF">
        <w:rPr>
          <w:rFonts w:ascii="Times New Roman" w:hAnsi="Times New Roman" w:cs="Times New Roman"/>
          <w:sz w:val="28"/>
          <w:szCs w:val="28"/>
        </w:rPr>
        <w:t xml:space="preserve"> (произ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ношение, орфография, грамматика, стилистика) с включением материалов и страновед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ческой терминологии.</w:t>
      </w:r>
    </w:p>
    <w:p w:rsidR="00E70BEF" w:rsidRDefault="00E70BEF" w:rsidP="007818DB">
      <w:pPr>
        <w:pStyle w:val="421"/>
        <w:keepNext/>
        <w:keepLines/>
        <w:shd w:val="clear" w:color="auto" w:fill="auto"/>
        <w:spacing w:after="0" w:line="360" w:lineRule="auto"/>
        <w:ind w:firstLine="284"/>
        <w:rPr>
          <w:rStyle w:val="420"/>
          <w:rFonts w:ascii="Times New Roman" w:hAnsi="Times New Roman" w:cs="Times New Roman"/>
          <w:b/>
        </w:rPr>
      </w:pPr>
      <w:bookmarkStart w:id="1" w:name="bookmark5"/>
    </w:p>
    <w:p w:rsidR="00C748EF" w:rsidRPr="007818DB" w:rsidRDefault="00C748EF" w:rsidP="007818DB">
      <w:pPr>
        <w:pStyle w:val="421"/>
        <w:keepNext/>
        <w:keepLines/>
        <w:shd w:val="clear" w:color="auto" w:fill="auto"/>
        <w:spacing w:after="0" w:line="360" w:lineRule="auto"/>
        <w:ind w:firstLine="284"/>
        <w:rPr>
          <w:rFonts w:ascii="Times New Roman" w:hAnsi="Times New Roman" w:cs="Times New Roman"/>
          <w:b/>
        </w:rPr>
      </w:pPr>
      <w:r w:rsidRPr="00C748EF">
        <w:rPr>
          <w:rStyle w:val="420"/>
          <w:rFonts w:ascii="Times New Roman" w:hAnsi="Times New Roman" w:cs="Times New Roman"/>
          <w:b/>
        </w:rPr>
        <w:t xml:space="preserve">2. ОБЩАЯ ХАРАКТЕРИСТИКА УЧЕБНОЙ ДИСЦИПЛИНЫ </w:t>
      </w:r>
      <w:bookmarkEnd w:id="1"/>
      <w:r w:rsidR="007818DB" w:rsidRPr="007818DB">
        <w:rPr>
          <w:rFonts w:ascii="Times New Roman" w:hAnsi="Times New Roman" w:cs="Times New Roman"/>
          <w:b/>
        </w:rPr>
        <w:t>«Иностранный язык (немецкий язык)»</w:t>
      </w:r>
    </w:p>
    <w:p w:rsidR="00C748EF" w:rsidRPr="00C748EF" w:rsidRDefault="007818DB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«Иностранный язык (немецкий язык)» </w:t>
      </w:r>
      <w:r w:rsidR="00C748EF" w:rsidRPr="00C748EF">
        <w:rPr>
          <w:rFonts w:ascii="Times New Roman" w:hAnsi="Times New Roman" w:cs="Times New Roman"/>
          <w:sz w:val="28"/>
          <w:szCs w:val="28"/>
        </w:rPr>
        <w:t>как учебная дисциплина характеризуется: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направленностью на освоение языковых средств общения, формирование</w:t>
      </w:r>
      <w:r w:rsidRPr="00C748EF">
        <w:rPr>
          <w:rStyle w:val="aa"/>
          <w:rFonts w:ascii="Times New Roman" w:hAnsi="Times New Roman" w:cs="Times New Roman"/>
          <w:sz w:val="28"/>
          <w:szCs w:val="28"/>
        </w:rPr>
        <w:t xml:space="preserve"> новой </w:t>
      </w:r>
      <w:r w:rsidRPr="00C748EF">
        <w:rPr>
          <w:rFonts w:ascii="Times New Roman" w:hAnsi="Times New Roman" w:cs="Times New Roman"/>
          <w:sz w:val="28"/>
          <w:szCs w:val="28"/>
        </w:rPr>
        <w:t>языковой системы коммуникации, становление основных черт вторичной язы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ковой личности;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интегративным характером — сочетанием языкового образования с элементар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48EF">
        <w:rPr>
          <w:rFonts w:ascii="Times New Roman" w:hAnsi="Times New Roman" w:cs="Times New Roman"/>
          <w:sz w:val="28"/>
          <w:szCs w:val="28"/>
        </w:rPr>
        <w:t>полифункциональностью</w:t>
      </w:r>
      <w:proofErr w:type="spellEnd"/>
      <w:r w:rsidRPr="00C748EF">
        <w:rPr>
          <w:rFonts w:ascii="Times New Roman" w:hAnsi="Times New Roman" w:cs="Times New Roman"/>
          <w:sz w:val="28"/>
          <w:szCs w:val="28"/>
        </w:rPr>
        <w:t xml:space="preserve">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</w:t>
      </w:r>
      <w:proofErr w:type="spellStart"/>
      <w:r w:rsidRPr="00C748EF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C748EF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Содержание учебной дисциплины направлено на формирование различных видов компетенций: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7"/>
          <w:rFonts w:ascii="Times New Roman" w:hAnsi="Times New Roman" w:cs="Times New Roman"/>
          <w:sz w:val="28"/>
          <w:szCs w:val="28"/>
        </w:rPr>
        <w:t>лингвистической</w:t>
      </w:r>
      <w:r w:rsidRPr="00C748EF">
        <w:rPr>
          <w:rFonts w:ascii="Times New Roman" w:hAnsi="Times New Roman" w:cs="Times New Roman"/>
          <w:sz w:val="28"/>
          <w:szCs w:val="28"/>
        </w:rPr>
        <w:t xml:space="preserve"> — расширение знаний о системе русского, французского и немецкого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зование приобретенного словарного запаса;</w:t>
      </w:r>
    </w:p>
    <w:p w:rsidR="00692B14" w:rsidRPr="007818DB" w:rsidRDefault="00C748EF" w:rsidP="007818DB">
      <w:pPr>
        <w:pStyle w:val="a7"/>
        <w:numPr>
          <w:ilvl w:val="0"/>
          <w:numId w:val="2"/>
        </w:numPr>
        <w:shd w:val="clear" w:color="auto" w:fill="auto"/>
        <w:tabs>
          <w:tab w:val="left" w:pos="58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7"/>
          <w:rFonts w:ascii="Times New Roman" w:hAnsi="Times New Roman" w:cs="Times New Roman"/>
          <w:sz w:val="28"/>
          <w:szCs w:val="28"/>
        </w:rPr>
        <w:lastRenderedPageBreak/>
        <w:t>социолингвистической</w:t>
      </w:r>
      <w:r w:rsidRPr="00C748EF">
        <w:rPr>
          <w:rFonts w:ascii="Times New Roman" w:hAnsi="Times New Roman" w:cs="Times New Roman"/>
          <w:sz w:val="28"/>
          <w:szCs w:val="28"/>
        </w:rPr>
        <w:t xml:space="preserve"> — совершенствование умений в основных видах рече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вой деятельности (</w:t>
      </w:r>
      <w:proofErr w:type="spellStart"/>
      <w:r w:rsidRPr="00C748EF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C748EF">
        <w:rPr>
          <w:rFonts w:ascii="Times New Roman" w:hAnsi="Times New Roman" w:cs="Times New Roman"/>
          <w:sz w:val="28"/>
          <w:szCs w:val="28"/>
        </w:rPr>
        <w:t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8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7"/>
          <w:rFonts w:ascii="Times New Roman" w:hAnsi="Times New Roman" w:cs="Times New Roman"/>
          <w:sz w:val="28"/>
          <w:szCs w:val="28"/>
        </w:rPr>
        <w:t>дискурсивной</w:t>
      </w:r>
      <w:r w:rsidRPr="00C748EF">
        <w:rPr>
          <w:rFonts w:ascii="Times New Roman" w:hAnsi="Times New Roman" w:cs="Times New Roman"/>
          <w:sz w:val="28"/>
          <w:szCs w:val="28"/>
        </w:rPr>
        <w:t xml:space="preserve"> — развитие способности использовать определенную стратегию и тактику общения для устного и письменного конструирования и интерпрета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ции связных текстов на иностранном языке по изученной проблематике, в том числе демонстрирующие творческие способности обучающихся;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8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7"/>
          <w:rFonts w:ascii="Times New Roman" w:hAnsi="Times New Roman" w:cs="Times New Roman"/>
          <w:sz w:val="28"/>
          <w:szCs w:val="28"/>
        </w:rPr>
        <w:t>социокультурной</w:t>
      </w:r>
      <w:r w:rsidRPr="00C748EF">
        <w:rPr>
          <w:rFonts w:ascii="Times New Roman" w:hAnsi="Times New Roman" w:cs="Times New Roman"/>
          <w:sz w:val="28"/>
          <w:szCs w:val="28"/>
        </w:rPr>
        <w:t xml:space="preserve"> —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стран изучаемых языков;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8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7"/>
          <w:rFonts w:ascii="Times New Roman" w:hAnsi="Times New Roman" w:cs="Times New Roman"/>
          <w:sz w:val="28"/>
          <w:szCs w:val="28"/>
        </w:rPr>
        <w:t>социальной</w:t>
      </w:r>
      <w:r w:rsidRPr="00C748EF">
        <w:rPr>
          <w:rFonts w:ascii="Times New Roman" w:hAnsi="Times New Roman" w:cs="Times New Roman"/>
          <w:sz w:val="28"/>
          <w:szCs w:val="28"/>
        </w:rPr>
        <w:t xml:space="preserve"> — развитие умения вступать в коммуникацию и поддерживать ее;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8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8EF">
        <w:rPr>
          <w:rStyle w:val="7"/>
          <w:rFonts w:ascii="Times New Roman" w:hAnsi="Times New Roman" w:cs="Times New Roman"/>
          <w:sz w:val="28"/>
          <w:szCs w:val="28"/>
        </w:rPr>
        <w:t>стратегической</w:t>
      </w:r>
      <w:r w:rsidRPr="00C748EF">
        <w:rPr>
          <w:rFonts w:ascii="Times New Roman" w:hAnsi="Times New Roman" w:cs="Times New Roman"/>
          <w:sz w:val="28"/>
          <w:szCs w:val="28"/>
        </w:rPr>
        <w:t xml:space="preserve"> — совершенствование умения компенсировать недостаточ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ность знания языка и опыта общения в иноязычной среде;</w:t>
      </w:r>
      <w:proofErr w:type="gramEnd"/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7"/>
          <w:rFonts w:ascii="Times New Roman" w:hAnsi="Times New Roman" w:cs="Times New Roman"/>
          <w:sz w:val="28"/>
          <w:szCs w:val="28"/>
        </w:rPr>
        <w:t>предметной</w:t>
      </w:r>
      <w:r w:rsidRPr="00C748EF">
        <w:rPr>
          <w:rFonts w:ascii="Times New Roman" w:hAnsi="Times New Roman" w:cs="Times New Roman"/>
          <w:sz w:val="28"/>
          <w:szCs w:val="28"/>
        </w:rPr>
        <w:t xml:space="preserve"> — развитие умения использовать знания и навыки, формируе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мые в рамках дисциплины «</w:t>
      </w:r>
      <w:r w:rsidR="00E21307">
        <w:rPr>
          <w:rFonts w:ascii="Times New Roman" w:hAnsi="Times New Roman" w:cs="Times New Roman"/>
          <w:sz w:val="28"/>
          <w:szCs w:val="28"/>
        </w:rPr>
        <w:t>Немецкий  язык</w:t>
      </w:r>
      <w:r w:rsidRPr="00C748EF">
        <w:rPr>
          <w:rFonts w:ascii="Times New Roman" w:hAnsi="Times New Roman" w:cs="Times New Roman"/>
          <w:sz w:val="28"/>
          <w:szCs w:val="28"/>
        </w:rPr>
        <w:t>», для решения различных про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блем.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</w:t>
      </w:r>
      <w:r w:rsidR="007818DB">
        <w:rPr>
          <w:rFonts w:ascii="Times New Roman" w:hAnsi="Times New Roman" w:cs="Times New Roman"/>
          <w:sz w:val="28"/>
          <w:szCs w:val="28"/>
        </w:rPr>
        <w:t xml:space="preserve">«Иностранный язык (немецкий язык)» </w:t>
      </w:r>
      <w:r w:rsidRPr="00C748EF">
        <w:rPr>
          <w:rFonts w:ascii="Times New Roman" w:hAnsi="Times New Roman" w:cs="Times New Roman"/>
          <w:sz w:val="28"/>
          <w:szCs w:val="28"/>
        </w:rPr>
        <w:t>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  профессионального образования.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6"/>
          <w:rFonts w:ascii="Times New Roman" w:hAnsi="Times New Roman" w:cs="Times New Roman"/>
          <w:sz w:val="28"/>
          <w:szCs w:val="28"/>
        </w:rPr>
        <w:t>Основное содержание</w:t>
      </w:r>
      <w:r w:rsidRPr="00C748EF">
        <w:rPr>
          <w:rFonts w:ascii="Times New Roman" w:hAnsi="Times New Roman" w:cs="Times New Roman"/>
          <w:sz w:val="28"/>
          <w:szCs w:val="28"/>
        </w:rPr>
        <w:t xml:space="preserve"> предполагает формирование у обучающихся совокупности следующих практических умений:</w:t>
      </w:r>
    </w:p>
    <w:p w:rsidR="00692B14" w:rsidRPr="007818DB" w:rsidRDefault="00C748EF" w:rsidP="007818DB">
      <w:pPr>
        <w:pStyle w:val="a7"/>
        <w:numPr>
          <w:ilvl w:val="0"/>
          <w:numId w:val="2"/>
        </w:numPr>
        <w:shd w:val="clear" w:color="auto" w:fill="auto"/>
        <w:tabs>
          <w:tab w:val="left" w:pos="58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8EF">
        <w:rPr>
          <w:rFonts w:ascii="Times New Roman" w:hAnsi="Times New Roman" w:cs="Times New Roman"/>
          <w:sz w:val="28"/>
          <w:szCs w:val="28"/>
        </w:rPr>
        <w:t xml:space="preserve">заполнить анкету/заявление (например, о приеме на курсы, в отряд волонтеров, в летний/зимний молодежный лагерь) с указанием своих </w:t>
      </w:r>
      <w:r w:rsidRPr="00C748EF">
        <w:rPr>
          <w:rFonts w:ascii="Times New Roman" w:hAnsi="Times New Roman" w:cs="Times New Roman"/>
          <w:sz w:val="28"/>
          <w:szCs w:val="28"/>
        </w:rPr>
        <w:lastRenderedPageBreak/>
        <w:t>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  <w:proofErr w:type="gramEnd"/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8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заполнить анкету/заявление о выдаче документа (например, туристической визы);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написать энциклопедическую или справочную статью о родном городе по пред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ложенному шаблону;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5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составить резюме.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6"/>
          <w:rFonts w:ascii="Times New Roman" w:hAnsi="Times New Roman" w:cs="Times New Roman"/>
          <w:sz w:val="28"/>
          <w:szCs w:val="28"/>
        </w:rPr>
        <w:t>Профессионально ориентированное содержание</w:t>
      </w:r>
      <w:r w:rsidRPr="00C748EF">
        <w:rPr>
          <w:rFonts w:ascii="Times New Roman" w:hAnsi="Times New Roman" w:cs="Times New Roman"/>
          <w:sz w:val="28"/>
          <w:szCs w:val="28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При этом к учебному материалу предъявляются следующие требования: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аутентичность;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высокая коммуникативная ценность (употребительность), в том числе в ситуа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циях делового и профессионального общения;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5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 xml:space="preserve">познавательность и </w:t>
      </w:r>
      <w:proofErr w:type="spellStart"/>
      <w:r w:rsidRPr="00C748EF">
        <w:rPr>
          <w:rFonts w:ascii="Times New Roman" w:hAnsi="Times New Roman" w:cs="Times New Roman"/>
          <w:sz w:val="28"/>
          <w:szCs w:val="28"/>
        </w:rPr>
        <w:t>культуроведческая</w:t>
      </w:r>
      <w:proofErr w:type="spellEnd"/>
      <w:r w:rsidRPr="00C748EF">
        <w:rPr>
          <w:rFonts w:ascii="Times New Roman" w:hAnsi="Times New Roman" w:cs="Times New Roman"/>
          <w:sz w:val="28"/>
          <w:szCs w:val="28"/>
        </w:rPr>
        <w:t xml:space="preserve"> направленность;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обеспечение условий обучения, близких к условиям реального общения (</w:t>
      </w:r>
      <w:proofErr w:type="spellStart"/>
      <w:r w:rsidRPr="00C748EF">
        <w:rPr>
          <w:rFonts w:ascii="Times New Roman" w:hAnsi="Times New Roman" w:cs="Times New Roman"/>
          <w:sz w:val="28"/>
          <w:szCs w:val="28"/>
        </w:rPr>
        <w:t>моти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вированность</w:t>
      </w:r>
      <w:proofErr w:type="spellEnd"/>
      <w:r w:rsidRPr="00C748EF">
        <w:rPr>
          <w:rFonts w:ascii="Times New Roman" w:hAnsi="Times New Roman" w:cs="Times New Roman"/>
          <w:sz w:val="28"/>
          <w:szCs w:val="28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 xml:space="preserve">Организация образовательного процесса предполагает выполнение </w:t>
      </w:r>
      <w:proofErr w:type="gramStart"/>
      <w:r w:rsidRPr="00C748EF">
        <w:rPr>
          <w:rFonts w:ascii="Times New Roman" w:hAnsi="Times New Roman" w:cs="Times New Roman"/>
          <w:sz w:val="28"/>
          <w:szCs w:val="28"/>
        </w:rPr>
        <w:t>индивидуаль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ных проектов</w:t>
      </w:r>
      <w:proofErr w:type="gramEnd"/>
      <w:r w:rsidRPr="00C748EF">
        <w:rPr>
          <w:rFonts w:ascii="Times New Roman" w:hAnsi="Times New Roman" w:cs="Times New Roman"/>
          <w:sz w:val="28"/>
          <w:szCs w:val="28"/>
        </w:rPr>
        <w:t>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</w:t>
      </w:r>
      <w:r w:rsidR="007818DB">
        <w:rPr>
          <w:rFonts w:ascii="Times New Roman" w:hAnsi="Times New Roman" w:cs="Times New Roman"/>
          <w:sz w:val="28"/>
          <w:szCs w:val="28"/>
        </w:rPr>
        <w:t xml:space="preserve">«Иностранный язык (немецкий язык)» </w:t>
      </w:r>
      <w:r w:rsidRPr="00C748EF">
        <w:rPr>
          <w:rFonts w:ascii="Times New Roman" w:hAnsi="Times New Roman" w:cs="Times New Roman"/>
          <w:sz w:val="28"/>
          <w:szCs w:val="28"/>
        </w:rPr>
        <w:t>предусматривает освоение текстового и грамматического материала.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5"/>
          <w:rFonts w:ascii="Times New Roman" w:hAnsi="Times New Roman" w:cs="Times New Roman"/>
          <w:sz w:val="28"/>
          <w:szCs w:val="28"/>
        </w:rPr>
        <w:lastRenderedPageBreak/>
        <w:t>Текстовый материал</w:t>
      </w:r>
      <w:r w:rsidRPr="00C748EF">
        <w:rPr>
          <w:rFonts w:ascii="Times New Roman" w:hAnsi="Times New Roman" w:cs="Times New Roman"/>
          <w:sz w:val="28"/>
          <w:szCs w:val="28"/>
        </w:rPr>
        <w:t xml:space="preserve"> для чтения, </w:t>
      </w:r>
      <w:proofErr w:type="spellStart"/>
      <w:r w:rsidRPr="00C748E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C748EF">
        <w:rPr>
          <w:rFonts w:ascii="Times New Roman" w:hAnsi="Times New Roman" w:cs="Times New Roman"/>
          <w:sz w:val="28"/>
          <w:szCs w:val="28"/>
        </w:rPr>
        <w:t xml:space="preserve"> и говорения должен быть инфор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мативным; иметь четкую структуру и логику изложения, коммуникативную направ</w:t>
      </w:r>
      <w:r w:rsidRPr="00C748EF">
        <w:rPr>
          <w:rFonts w:ascii="Times New Roman" w:hAnsi="Times New Roman" w:cs="Times New Roman"/>
          <w:sz w:val="28"/>
          <w:szCs w:val="28"/>
        </w:rPr>
        <w:softHyphen/>
        <w:t xml:space="preserve">ленность, воспитательную ценность; соответствовать речевому опыту и интересам </w:t>
      </w:r>
      <w:proofErr w:type="gramStart"/>
      <w:r w:rsidRPr="00C748E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748EF">
        <w:rPr>
          <w:rFonts w:ascii="Times New Roman" w:hAnsi="Times New Roman" w:cs="Times New Roman"/>
          <w:sz w:val="28"/>
          <w:szCs w:val="28"/>
        </w:rPr>
        <w:t>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proofErr w:type="spellStart"/>
      <w:r w:rsidRPr="00C748EF">
        <w:rPr>
          <w:rFonts w:ascii="Times New Roman" w:hAnsi="Times New Roman" w:cs="Times New Roman"/>
          <w:sz w:val="28"/>
          <w:szCs w:val="28"/>
        </w:rPr>
        <w:t>аудиотекста</w:t>
      </w:r>
      <w:proofErr w:type="spellEnd"/>
      <w:r w:rsidRPr="00C748EF">
        <w:rPr>
          <w:rFonts w:ascii="Times New Roman" w:hAnsi="Times New Roman" w:cs="Times New Roman"/>
          <w:sz w:val="28"/>
          <w:szCs w:val="28"/>
        </w:rPr>
        <w:t xml:space="preserve"> не должна превышать 5 минут при темпе речи 200—250 слогов в минуту.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Коммуникативная направленность обучения обусловливает использование следующих функциональных стилей и типов текстов:</w:t>
      </w:r>
      <w:r w:rsidR="007818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8EF">
        <w:rPr>
          <w:rStyle w:val="4"/>
          <w:rFonts w:ascii="Times New Roman" w:hAnsi="Times New Roman" w:cs="Times New Roman"/>
          <w:sz w:val="28"/>
          <w:szCs w:val="28"/>
        </w:rPr>
        <w:t>литературно-художественный</w:t>
      </w:r>
      <w:proofErr w:type="gramEnd"/>
      <w:r w:rsidRPr="00C748EF">
        <w:rPr>
          <w:rStyle w:val="4"/>
          <w:rFonts w:ascii="Times New Roman" w:hAnsi="Times New Roman" w:cs="Times New Roman"/>
          <w:sz w:val="28"/>
          <w:szCs w:val="28"/>
        </w:rPr>
        <w:t xml:space="preserve">, научный, научно-популярный, </w:t>
      </w:r>
      <w:proofErr w:type="spellStart"/>
      <w:r w:rsidRPr="00C748EF">
        <w:rPr>
          <w:rStyle w:val="4"/>
          <w:rFonts w:ascii="Times New Roman" w:hAnsi="Times New Roman" w:cs="Times New Roman"/>
          <w:sz w:val="28"/>
          <w:szCs w:val="28"/>
        </w:rPr>
        <w:t>газетно</w:t>
      </w:r>
      <w:proofErr w:type="spellEnd"/>
      <w:r w:rsidRPr="00C748EF">
        <w:rPr>
          <w:rStyle w:val="4"/>
          <w:rFonts w:ascii="Times New Roman" w:hAnsi="Times New Roman" w:cs="Times New Roman"/>
          <w:sz w:val="28"/>
          <w:szCs w:val="28"/>
        </w:rPr>
        <w:t>-публицистический, разговорный.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Отбираемые лексические единицы должны отвечать следующим требованиям: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обозначать понятия и явления, наиболее часто встречающиеся в литературе различных жанров и разговорной речи;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 xml:space="preserve">включать </w:t>
      </w:r>
      <w:proofErr w:type="spellStart"/>
      <w:r w:rsidRPr="00C748EF">
        <w:rPr>
          <w:rFonts w:ascii="Times New Roman" w:hAnsi="Times New Roman" w:cs="Times New Roman"/>
          <w:sz w:val="28"/>
          <w:szCs w:val="28"/>
        </w:rPr>
        <w:t>безэквивалентную</w:t>
      </w:r>
      <w:proofErr w:type="spellEnd"/>
      <w:r w:rsidRPr="00C748EF">
        <w:rPr>
          <w:rFonts w:ascii="Times New Roman" w:hAnsi="Times New Roman" w:cs="Times New Roman"/>
          <w:sz w:val="28"/>
          <w:szCs w:val="28"/>
        </w:rPr>
        <w:t xml:space="preserve"> лексику, отражающую лингвострановедческие реалии (денежные единицы, географические названия, 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пользуемые в письменной и устной речи в различных ситуациях общения;</w:t>
      </w:r>
    </w:p>
    <w:p w:rsidR="00C748EF" w:rsidRPr="00C748EF" w:rsidRDefault="00C748EF" w:rsidP="00C748EF">
      <w:pPr>
        <w:pStyle w:val="a7"/>
        <w:numPr>
          <w:ilvl w:val="0"/>
          <w:numId w:val="2"/>
        </w:numPr>
        <w:shd w:val="clear" w:color="auto" w:fill="auto"/>
        <w:tabs>
          <w:tab w:val="left" w:pos="55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>вводиться не изолированно, а в сочетании с другими лексическими единицами.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5"/>
          <w:rFonts w:ascii="Times New Roman" w:hAnsi="Times New Roman" w:cs="Times New Roman"/>
          <w:sz w:val="28"/>
          <w:szCs w:val="28"/>
        </w:rPr>
        <w:t>Грамматический материал</w:t>
      </w:r>
      <w:r w:rsidRPr="00C748EF">
        <w:rPr>
          <w:rFonts w:ascii="Times New Roman" w:hAnsi="Times New Roman" w:cs="Times New Roman"/>
          <w:sz w:val="28"/>
          <w:szCs w:val="28"/>
        </w:rPr>
        <w:t xml:space="preserve"> включает следующие основные темы.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3"/>
          <w:rFonts w:ascii="Times New Roman" w:hAnsi="Times New Roman" w:cs="Times New Roman"/>
          <w:sz w:val="28"/>
          <w:szCs w:val="28"/>
        </w:rPr>
        <w:t>Имя</w:t>
      </w:r>
      <w:r w:rsidRPr="00C748EF">
        <w:rPr>
          <w:rStyle w:val="4"/>
          <w:rFonts w:ascii="Times New Roman" w:hAnsi="Times New Roman" w:cs="Times New Roman"/>
          <w:sz w:val="28"/>
          <w:szCs w:val="28"/>
        </w:rPr>
        <w:t xml:space="preserve"> существительное.</w:t>
      </w:r>
      <w:r w:rsidR="007818DB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8EF">
        <w:rPr>
          <w:rFonts w:ascii="Times New Roman" w:hAnsi="Times New Roman" w:cs="Times New Roman"/>
          <w:sz w:val="28"/>
          <w:szCs w:val="28"/>
        </w:rPr>
        <w:t>Образование множественного числа с помощью внеш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</w:t>
      </w:r>
      <w:proofErr w:type="gramEnd"/>
      <w:r w:rsidRPr="00C748EF">
        <w:rPr>
          <w:rFonts w:ascii="Times New Roman" w:hAnsi="Times New Roman" w:cs="Times New Roman"/>
          <w:sz w:val="28"/>
          <w:szCs w:val="28"/>
        </w:rPr>
        <w:t xml:space="preserve"> Суще</w:t>
      </w:r>
      <w:r w:rsidRPr="00C748EF">
        <w:rPr>
          <w:rFonts w:ascii="Times New Roman" w:hAnsi="Times New Roman" w:cs="Times New Roman"/>
          <w:sz w:val="28"/>
          <w:szCs w:val="28"/>
        </w:rPr>
        <w:softHyphen/>
        <w:t xml:space="preserve">ствительные исчисляемые и неисчисляемые. </w:t>
      </w:r>
    </w:p>
    <w:p w:rsidR="00692B14" w:rsidRDefault="00692B14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Style w:val="4"/>
          <w:rFonts w:ascii="Times New Roman" w:hAnsi="Times New Roman" w:cs="Times New Roman"/>
          <w:sz w:val="28"/>
          <w:szCs w:val="28"/>
        </w:rPr>
      </w:pPr>
    </w:p>
    <w:p w:rsidR="00692B14" w:rsidRDefault="00692B14" w:rsidP="00692B14">
      <w:pPr>
        <w:pStyle w:val="a7"/>
        <w:shd w:val="clear" w:color="auto" w:fill="auto"/>
        <w:spacing w:after="0" w:line="360" w:lineRule="auto"/>
        <w:ind w:firstLine="709"/>
        <w:jc w:val="center"/>
        <w:rPr>
          <w:rStyle w:val="4"/>
          <w:rFonts w:ascii="Times New Roman" w:hAnsi="Times New Roman" w:cs="Times New Roman"/>
          <w:sz w:val="28"/>
          <w:szCs w:val="28"/>
        </w:rPr>
      </w:pP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4"/>
          <w:rFonts w:ascii="Times New Roman" w:hAnsi="Times New Roman" w:cs="Times New Roman"/>
          <w:sz w:val="28"/>
          <w:szCs w:val="28"/>
        </w:rPr>
        <w:t>Артикль.</w:t>
      </w:r>
      <w:r w:rsidRPr="00C748EF">
        <w:rPr>
          <w:rFonts w:ascii="Times New Roman" w:hAnsi="Times New Roman" w:cs="Times New Roman"/>
          <w:sz w:val="28"/>
          <w:szCs w:val="28"/>
        </w:rPr>
        <w:t xml:space="preserve">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речевыми оборотами.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Style w:val="40"/>
          <w:rFonts w:ascii="Times New Roman" w:hAnsi="Times New Roman" w:cs="Times New Roman"/>
          <w:sz w:val="28"/>
          <w:szCs w:val="28"/>
          <w:lang w:val="ru-RU"/>
        </w:rPr>
      </w:pPr>
      <w:r w:rsidRPr="00C748EF">
        <w:rPr>
          <w:rStyle w:val="3"/>
          <w:rFonts w:ascii="Times New Roman" w:hAnsi="Times New Roman" w:cs="Times New Roman"/>
          <w:sz w:val="28"/>
          <w:szCs w:val="28"/>
        </w:rPr>
        <w:t>Имя</w:t>
      </w:r>
      <w:r w:rsidRPr="00C748EF">
        <w:rPr>
          <w:rStyle w:val="4"/>
          <w:rFonts w:ascii="Times New Roman" w:hAnsi="Times New Roman" w:cs="Times New Roman"/>
          <w:sz w:val="28"/>
          <w:szCs w:val="28"/>
        </w:rPr>
        <w:t xml:space="preserve"> прилагательное.</w:t>
      </w:r>
      <w:r w:rsidRPr="00C748EF">
        <w:rPr>
          <w:rFonts w:ascii="Times New Roman" w:hAnsi="Times New Roman" w:cs="Times New Roman"/>
          <w:sz w:val="28"/>
          <w:szCs w:val="28"/>
        </w:rPr>
        <w:t xml:space="preserve"> Образование степеней сравнения и их правописание. Сравнительные слова и обороты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4"/>
          <w:rFonts w:ascii="Times New Roman" w:hAnsi="Times New Roman" w:cs="Times New Roman"/>
          <w:sz w:val="28"/>
          <w:szCs w:val="28"/>
        </w:rPr>
        <w:t>Наречие.</w:t>
      </w:r>
      <w:r w:rsidRPr="00C748EF">
        <w:rPr>
          <w:rFonts w:ascii="Times New Roman" w:hAnsi="Times New Roman" w:cs="Times New Roman"/>
          <w:sz w:val="28"/>
          <w:szCs w:val="28"/>
        </w:rPr>
        <w:t xml:space="preserve"> Образование степеней сравнения. Наречия, обозначающие количество, место, направление.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4"/>
          <w:rFonts w:ascii="Times New Roman" w:hAnsi="Times New Roman" w:cs="Times New Roman"/>
          <w:sz w:val="28"/>
          <w:szCs w:val="28"/>
        </w:rPr>
        <w:t>Предлог.</w:t>
      </w:r>
      <w:r w:rsidRPr="00C748EF">
        <w:rPr>
          <w:rFonts w:ascii="Times New Roman" w:hAnsi="Times New Roman" w:cs="Times New Roman"/>
          <w:sz w:val="28"/>
          <w:szCs w:val="28"/>
        </w:rPr>
        <w:t xml:space="preserve"> Предлоги времени, места, направления и др.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4"/>
          <w:rFonts w:ascii="Times New Roman" w:hAnsi="Times New Roman" w:cs="Times New Roman"/>
          <w:sz w:val="28"/>
          <w:szCs w:val="28"/>
        </w:rPr>
        <w:t>Местоимение.</w:t>
      </w:r>
      <w:r w:rsidRPr="00C748EF">
        <w:rPr>
          <w:rFonts w:ascii="Times New Roman" w:hAnsi="Times New Roman" w:cs="Times New Roman"/>
          <w:sz w:val="28"/>
          <w:szCs w:val="28"/>
        </w:rPr>
        <w:t xml:space="preserve"> Местоимения личные, притяжательные, указательные, неопреде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ленные, отрицательные, возвратные, взаимные, относительные, вопросительные.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3"/>
          <w:rFonts w:ascii="Times New Roman" w:hAnsi="Times New Roman" w:cs="Times New Roman"/>
          <w:sz w:val="28"/>
          <w:szCs w:val="28"/>
        </w:rPr>
        <w:t>Имя</w:t>
      </w:r>
      <w:r w:rsidRPr="00C748EF">
        <w:rPr>
          <w:rStyle w:val="4"/>
          <w:rFonts w:ascii="Times New Roman" w:hAnsi="Times New Roman" w:cs="Times New Roman"/>
          <w:sz w:val="28"/>
          <w:szCs w:val="28"/>
        </w:rPr>
        <w:t xml:space="preserve"> числительное.</w:t>
      </w:r>
      <w:r w:rsidRPr="00C748EF">
        <w:rPr>
          <w:rFonts w:ascii="Times New Roman" w:hAnsi="Times New Roman" w:cs="Times New Roman"/>
          <w:sz w:val="28"/>
          <w:szCs w:val="28"/>
        </w:rPr>
        <w:t xml:space="preserve"> Числительные количественные и порядковые. Дроби. Обо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значение годов, дат, времени, периодов. Арифметические действия и вычисления.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4"/>
          <w:rFonts w:ascii="Times New Roman" w:hAnsi="Times New Roman" w:cs="Times New Roman"/>
          <w:sz w:val="28"/>
          <w:szCs w:val="28"/>
        </w:rPr>
        <w:t>Глагол.</w:t>
      </w:r>
      <w:r w:rsidRPr="00C748EF">
        <w:rPr>
          <w:rFonts w:ascii="Times New Roman" w:hAnsi="Times New Roman" w:cs="Times New Roman"/>
          <w:sz w:val="28"/>
          <w:szCs w:val="28"/>
        </w:rPr>
        <w:t xml:space="preserve"> Смысловые и вспомогательные глаголы. Глаголы правильные и неправильные. Виды временных форм глаголов, их 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времени. </w:t>
      </w:r>
      <w:proofErr w:type="spellStart"/>
      <w:r w:rsidRPr="00C748EF">
        <w:rPr>
          <w:rFonts w:ascii="Times New Roman" w:hAnsi="Times New Roman" w:cs="Times New Roman"/>
          <w:sz w:val="28"/>
          <w:szCs w:val="28"/>
        </w:rPr>
        <w:t>Оборотыв</w:t>
      </w:r>
      <w:proofErr w:type="spellEnd"/>
      <w:r w:rsidRPr="00C748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8EF">
        <w:rPr>
          <w:rFonts w:ascii="Times New Roman" w:hAnsi="Times New Roman" w:cs="Times New Roman"/>
          <w:sz w:val="28"/>
          <w:szCs w:val="28"/>
        </w:rPr>
        <w:t>настоящем</w:t>
      </w:r>
      <w:proofErr w:type="gramEnd"/>
      <w:r w:rsidRPr="00C748EF">
        <w:rPr>
          <w:rFonts w:ascii="Times New Roman" w:hAnsi="Times New Roman" w:cs="Times New Roman"/>
          <w:sz w:val="28"/>
          <w:szCs w:val="28"/>
        </w:rPr>
        <w:t>, про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шедшем и будущем времени. Инфинитив, его формы. Сочетания некоторых глаголов с инфинитивом Причастия I и II. Сослагательное наклонение.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20"/>
          <w:rFonts w:ascii="Times New Roman" w:hAnsi="Times New Roman" w:cs="Times New Roman"/>
          <w:sz w:val="28"/>
          <w:szCs w:val="28"/>
        </w:rPr>
        <w:t>Вопросительные предложения.</w:t>
      </w:r>
      <w:r w:rsidRPr="00C748EF">
        <w:rPr>
          <w:rFonts w:ascii="Times New Roman" w:hAnsi="Times New Roman" w:cs="Times New Roman"/>
          <w:sz w:val="28"/>
          <w:szCs w:val="28"/>
        </w:rPr>
        <w:t xml:space="preserve"> Специальные вопросы. Вопросительные пред</w:t>
      </w:r>
      <w:r w:rsidRPr="00C748EF">
        <w:rPr>
          <w:rFonts w:ascii="Times New Roman" w:hAnsi="Times New Roman" w:cs="Times New Roman"/>
          <w:sz w:val="28"/>
          <w:szCs w:val="28"/>
        </w:rPr>
        <w:softHyphen/>
        <w:t>ложения — формулы вежливости</w:t>
      </w:r>
    </w:p>
    <w:p w:rsidR="00C748EF" w:rsidRPr="00C748EF" w:rsidRDefault="00C748EF" w:rsidP="00C748EF">
      <w:pPr>
        <w:pStyle w:val="1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748EF">
        <w:rPr>
          <w:rStyle w:val="110"/>
          <w:rFonts w:ascii="Times New Roman" w:hAnsi="Times New Roman" w:cs="Times New Roman"/>
          <w:sz w:val="28"/>
          <w:szCs w:val="28"/>
        </w:rPr>
        <w:t>Согласование времен. Прямая и косвенная речь.</w:t>
      </w:r>
    </w:p>
    <w:p w:rsidR="00C748EF" w:rsidRPr="00C748EF" w:rsidRDefault="00C748EF" w:rsidP="00C748EF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8EF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</w:t>
      </w:r>
      <w:r w:rsidR="007818DB">
        <w:rPr>
          <w:rFonts w:ascii="Times New Roman" w:hAnsi="Times New Roman" w:cs="Times New Roman"/>
          <w:sz w:val="28"/>
          <w:szCs w:val="28"/>
        </w:rPr>
        <w:t xml:space="preserve"> «Иностранный язык (немецкий язык)»</w:t>
      </w:r>
      <w:r w:rsidRPr="00C748EF">
        <w:rPr>
          <w:rFonts w:ascii="Times New Roman" w:hAnsi="Times New Roman" w:cs="Times New Roman"/>
          <w:sz w:val="28"/>
          <w:szCs w:val="28"/>
        </w:rPr>
        <w:t xml:space="preserve"> завершается подведением итогов в форме дифференцированного зачета в рамках промежуточной атте</w:t>
      </w:r>
      <w:r w:rsidRPr="00C748EF">
        <w:rPr>
          <w:rFonts w:ascii="Times New Roman" w:hAnsi="Times New Roman" w:cs="Times New Roman"/>
          <w:sz w:val="28"/>
          <w:szCs w:val="28"/>
        </w:rPr>
        <w:softHyphen/>
        <w:t xml:space="preserve">стации студентов </w:t>
      </w:r>
      <w:r w:rsidRPr="00C748EF">
        <w:rPr>
          <w:rFonts w:ascii="Times New Roman" w:hAnsi="Times New Roman" w:cs="Times New Roman"/>
          <w:sz w:val="28"/>
          <w:szCs w:val="28"/>
        </w:rPr>
        <w:lastRenderedPageBreak/>
        <w:t>в процессе освоения ОПОП СПО на базе основного общего образования с получением среднего общего образования.</w:t>
      </w:r>
    </w:p>
    <w:p w:rsidR="00673869" w:rsidRDefault="00673869" w:rsidP="00C748E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A6D" w:rsidRPr="00C748EF" w:rsidRDefault="00420A6D" w:rsidP="00420A6D">
      <w:pPr>
        <w:pStyle w:val="421"/>
        <w:keepNext/>
        <w:keepLines/>
        <w:shd w:val="clear" w:color="auto" w:fill="auto"/>
        <w:spacing w:after="0" w:line="360" w:lineRule="auto"/>
        <w:ind w:firstLine="709"/>
        <w:rPr>
          <w:rFonts w:ascii="Times New Roman" w:hAnsi="Times New Roman" w:cs="Times New Roman"/>
          <w:b/>
        </w:rPr>
      </w:pPr>
      <w:r>
        <w:rPr>
          <w:rStyle w:val="420"/>
          <w:rFonts w:ascii="Times New Roman" w:hAnsi="Times New Roman" w:cs="Times New Roman"/>
          <w:b/>
        </w:rPr>
        <w:t>3</w:t>
      </w:r>
      <w:r w:rsidRPr="00C748EF">
        <w:rPr>
          <w:rStyle w:val="420"/>
          <w:rFonts w:ascii="Times New Roman" w:hAnsi="Times New Roman" w:cs="Times New Roman"/>
          <w:b/>
        </w:rPr>
        <w:t xml:space="preserve">. </w:t>
      </w:r>
      <w:r>
        <w:rPr>
          <w:rStyle w:val="420"/>
          <w:rFonts w:ascii="Times New Roman" w:hAnsi="Times New Roman" w:cs="Times New Roman"/>
          <w:b/>
        </w:rPr>
        <w:t>МЕСТО</w:t>
      </w:r>
      <w:r w:rsidRPr="00C748EF">
        <w:rPr>
          <w:rStyle w:val="420"/>
          <w:rFonts w:ascii="Times New Roman" w:hAnsi="Times New Roman" w:cs="Times New Roman"/>
          <w:b/>
        </w:rPr>
        <w:t xml:space="preserve"> УЧЕБНОЙ </w:t>
      </w:r>
      <w:r w:rsidRPr="00314F79">
        <w:rPr>
          <w:rStyle w:val="420"/>
          <w:rFonts w:ascii="Times New Roman" w:hAnsi="Times New Roman" w:cs="Times New Roman"/>
          <w:b/>
        </w:rPr>
        <w:t xml:space="preserve">ДИСЦИПЛИНЫ </w:t>
      </w:r>
      <w:r w:rsidR="00314F79" w:rsidRPr="00314F79">
        <w:rPr>
          <w:rStyle w:val="420"/>
          <w:rFonts w:ascii="Times New Roman" w:hAnsi="Times New Roman" w:cs="Times New Roman"/>
          <w:b/>
        </w:rPr>
        <w:t xml:space="preserve"> </w:t>
      </w:r>
      <w:r w:rsidR="00314F79" w:rsidRPr="00314F79">
        <w:rPr>
          <w:rFonts w:ascii="Times New Roman" w:hAnsi="Times New Roman" w:cs="Times New Roman"/>
          <w:b/>
        </w:rPr>
        <w:t>«Иностранный язык (немецкий язык)»</w:t>
      </w:r>
      <w:r>
        <w:rPr>
          <w:rStyle w:val="420"/>
          <w:rFonts w:ascii="Times New Roman" w:hAnsi="Times New Roman" w:cs="Times New Roman"/>
          <w:b/>
        </w:rPr>
        <w:t xml:space="preserve"> В УЧЕБНОМ ПЛАНЕ</w:t>
      </w: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A6D" w:rsidRPr="008127E7" w:rsidRDefault="00420A6D" w:rsidP="00420A6D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314F79">
        <w:rPr>
          <w:rFonts w:ascii="Times New Roman" w:hAnsi="Times New Roman" w:cs="Times New Roman"/>
          <w:sz w:val="28"/>
          <w:szCs w:val="28"/>
        </w:rPr>
        <w:t>«Иностранный язык (немецкий язык)»</w:t>
      </w:r>
      <w:r w:rsidR="00314F79">
        <w:rPr>
          <w:rFonts w:ascii="Times New Roman" w:hAnsi="Times New Roman" w:cs="Times New Roman"/>
          <w:sz w:val="28"/>
          <w:szCs w:val="28"/>
        </w:rPr>
        <w:t xml:space="preserve"> </w:t>
      </w:r>
      <w:r w:rsidRPr="008127E7">
        <w:rPr>
          <w:rFonts w:ascii="Times New Roman" w:hAnsi="Times New Roman" w:cs="Times New Roman"/>
          <w:sz w:val="28"/>
          <w:szCs w:val="28"/>
        </w:rPr>
        <w:t>является учебным предметом обяза</w:t>
      </w:r>
      <w:r w:rsidRPr="008127E7">
        <w:rPr>
          <w:rFonts w:ascii="Times New Roman" w:hAnsi="Times New Roman" w:cs="Times New Roman"/>
          <w:sz w:val="28"/>
          <w:szCs w:val="28"/>
        </w:rPr>
        <w:softHyphen/>
        <w:t>тельной предметной области «Иностранные языки» ФГОС среднего общего образо</w:t>
      </w:r>
      <w:r w:rsidRPr="008127E7">
        <w:rPr>
          <w:rFonts w:ascii="Times New Roman" w:hAnsi="Times New Roman" w:cs="Times New Roman"/>
          <w:sz w:val="28"/>
          <w:szCs w:val="28"/>
        </w:rPr>
        <w:softHyphen/>
        <w:t>вания.</w:t>
      </w:r>
    </w:p>
    <w:p w:rsidR="00420A6D" w:rsidRPr="008127E7" w:rsidRDefault="00420A6D" w:rsidP="00420A6D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27E7">
        <w:rPr>
          <w:rFonts w:ascii="Times New Roman" w:hAnsi="Times New Roman" w:cs="Times New Roman"/>
          <w:sz w:val="28"/>
          <w:szCs w:val="28"/>
        </w:rPr>
        <w:t xml:space="preserve">В структуре основной образовательной программы в соответствии с ФГОС СПО </w:t>
      </w:r>
      <w:r w:rsidRPr="008127E7">
        <w:rPr>
          <w:rFonts w:ascii="Times New Roman" w:hAnsi="Times New Roman"/>
          <w:color w:val="000000"/>
          <w:sz w:val="28"/>
          <w:szCs w:val="28"/>
        </w:rPr>
        <w:t xml:space="preserve">по профессии 15.01.05 Сварщик (ручной и частично механизированной сварки (наплавки)) </w:t>
      </w:r>
      <w:r w:rsidRPr="008127E7">
        <w:rPr>
          <w:rFonts w:ascii="Times New Roman" w:hAnsi="Times New Roman" w:cs="Times New Roman"/>
          <w:sz w:val="28"/>
          <w:szCs w:val="28"/>
        </w:rPr>
        <w:t xml:space="preserve">на базе основного общего образования, учебная дисциплина </w:t>
      </w:r>
      <w:r w:rsidR="00314F79">
        <w:rPr>
          <w:rFonts w:ascii="Times New Roman" w:hAnsi="Times New Roman" w:cs="Times New Roman"/>
          <w:sz w:val="28"/>
          <w:szCs w:val="28"/>
        </w:rPr>
        <w:t xml:space="preserve"> </w:t>
      </w:r>
      <w:r w:rsidR="00314F79">
        <w:rPr>
          <w:rFonts w:ascii="Times New Roman" w:hAnsi="Times New Roman" w:cs="Times New Roman"/>
          <w:sz w:val="28"/>
          <w:szCs w:val="28"/>
        </w:rPr>
        <w:t>«Иностранный язык (немецкий язык)»</w:t>
      </w:r>
      <w:r w:rsidRPr="008127E7">
        <w:rPr>
          <w:rFonts w:ascii="Times New Roman" w:hAnsi="Times New Roman" w:cs="Times New Roman"/>
          <w:sz w:val="28"/>
          <w:szCs w:val="28"/>
        </w:rPr>
        <w:t xml:space="preserve"> изучается в общеобразовательном цикле учебного плана ОПОП СПО </w:t>
      </w:r>
      <w:r w:rsidRPr="008127E7">
        <w:rPr>
          <w:rFonts w:ascii="Times New Roman" w:hAnsi="Times New Roman"/>
          <w:color w:val="000000"/>
          <w:sz w:val="28"/>
          <w:szCs w:val="28"/>
        </w:rPr>
        <w:t xml:space="preserve">15.01.05 Сварщик (ручной и частично механизированной сварки (наплавки)) </w:t>
      </w:r>
      <w:r w:rsidRPr="008127E7">
        <w:rPr>
          <w:rFonts w:ascii="Times New Roman" w:hAnsi="Times New Roman" w:cs="Times New Roman"/>
          <w:sz w:val="28"/>
          <w:szCs w:val="28"/>
        </w:rPr>
        <w:t>на базе основного общего образования с получением среднего общего образования (ППКРС).</w:t>
      </w:r>
      <w:proofErr w:type="gramEnd"/>
    </w:p>
    <w:p w:rsidR="00420A6D" w:rsidRPr="008127E7" w:rsidRDefault="00420A6D" w:rsidP="00420A6D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>В учебных планах ППКРС место учебной д</w:t>
      </w:r>
      <w:r w:rsidR="008127E7" w:rsidRPr="008127E7">
        <w:rPr>
          <w:rFonts w:ascii="Times New Roman" w:hAnsi="Times New Roman" w:cs="Times New Roman"/>
          <w:sz w:val="28"/>
          <w:szCs w:val="28"/>
        </w:rPr>
        <w:t xml:space="preserve">исциплины </w:t>
      </w:r>
      <w:r w:rsidR="00314F79">
        <w:rPr>
          <w:rFonts w:ascii="Times New Roman" w:hAnsi="Times New Roman" w:cs="Times New Roman"/>
          <w:sz w:val="28"/>
          <w:szCs w:val="28"/>
        </w:rPr>
        <w:t xml:space="preserve"> </w:t>
      </w:r>
      <w:r w:rsidR="00314F79">
        <w:rPr>
          <w:rFonts w:ascii="Times New Roman" w:hAnsi="Times New Roman" w:cs="Times New Roman"/>
          <w:sz w:val="28"/>
          <w:szCs w:val="28"/>
        </w:rPr>
        <w:t>«Иностранный язык (немецкий язык)»</w:t>
      </w:r>
      <w:r w:rsidRPr="008127E7">
        <w:rPr>
          <w:rFonts w:ascii="Times New Roman" w:hAnsi="Times New Roman" w:cs="Times New Roman"/>
          <w:sz w:val="28"/>
          <w:szCs w:val="28"/>
        </w:rPr>
        <w:t xml:space="preserve"> — в составе общих общеобразовательных учебных дисциплин, формируемых из обязательных предметных областей ФГОС среднего общего образования, для про</w:t>
      </w:r>
      <w:r w:rsidRPr="008127E7">
        <w:rPr>
          <w:rFonts w:ascii="Times New Roman" w:hAnsi="Times New Roman" w:cs="Times New Roman"/>
          <w:sz w:val="28"/>
          <w:szCs w:val="28"/>
        </w:rPr>
        <w:softHyphen/>
        <w:t>фессий СПО технического профиля профессионального образования.</w:t>
      </w:r>
    </w:p>
    <w:p w:rsidR="00420A6D" w:rsidRPr="008127E7" w:rsidRDefault="00420A6D" w:rsidP="00420A6D">
      <w:pPr>
        <w:rPr>
          <w:rFonts w:ascii="Times New Roman" w:hAnsi="Times New Roman" w:cs="Times New Roman"/>
          <w:b/>
          <w:sz w:val="28"/>
          <w:szCs w:val="28"/>
        </w:rPr>
      </w:pPr>
    </w:p>
    <w:p w:rsidR="00673869" w:rsidRPr="008127E7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Pr="008127E7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Pr="008127E7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Pr="008127E7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Pr="008127E7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Pr="008127E7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869" w:rsidRDefault="0067386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8127E7" w:rsidRDefault="000C59B1" w:rsidP="00314F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27E7" w:rsidRPr="008127E7" w:rsidRDefault="008127E7" w:rsidP="008127E7">
      <w:pPr>
        <w:pStyle w:val="421"/>
        <w:keepNext/>
        <w:keepLines/>
        <w:shd w:val="clear" w:color="auto" w:fill="auto"/>
        <w:spacing w:after="205" w:line="280" w:lineRule="exact"/>
        <w:ind w:firstLine="709"/>
        <w:rPr>
          <w:rFonts w:ascii="Times New Roman" w:hAnsi="Times New Roman" w:cs="Times New Roman"/>
          <w:b/>
        </w:rPr>
      </w:pPr>
      <w:r w:rsidRPr="008127E7">
        <w:rPr>
          <w:rFonts w:ascii="Times New Roman" w:hAnsi="Times New Roman" w:cs="Times New Roman"/>
        </w:rPr>
        <w:lastRenderedPageBreak/>
        <w:t>4</w:t>
      </w:r>
      <w:r w:rsidR="000C59B1" w:rsidRPr="008127E7">
        <w:rPr>
          <w:rFonts w:ascii="Times New Roman" w:hAnsi="Times New Roman" w:cs="Times New Roman"/>
        </w:rPr>
        <w:t xml:space="preserve">. </w:t>
      </w:r>
      <w:bookmarkStart w:id="2" w:name="bookmark7"/>
      <w:r w:rsidRPr="008127E7">
        <w:rPr>
          <w:rStyle w:val="424"/>
          <w:rFonts w:ascii="Times New Roman" w:hAnsi="Times New Roman" w:cs="Times New Roman"/>
          <w:b/>
        </w:rPr>
        <w:t>РЕЗУЛЬТАТЫ ОСВОЕНИЯ УЧЕБНОЙ ДИСЦИПЛИНЫ</w:t>
      </w:r>
      <w:bookmarkEnd w:id="2"/>
    </w:p>
    <w:p w:rsidR="008127E7" w:rsidRPr="008127E7" w:rsidRDefault="008127E7" w:rsidP="008127E7">
      <w:pPr>
        <w:pStyle w:val="a7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</w:t>
      </w:r>
      <w:r w:rsidR="00314F79">
        <w:rPr>
          <w:rFonts w:ascii="Times New Roman" w:hAnsi="Times New Roman" w:cs="Times New Roman"/>
          <w:sz w:val="28"/>
          <w:szCs w:val="28"/>
        </w:rPr>
        <w:t xml:space="preserve"> </w:t>
      </w:r>
      <w:r w:rsidR="00314F79">
        <w:rPr>
          <w:rFonts w:ascii="Times New Roman" w:hAnsi="Times New Roman" w:cs="Times New Roman"/>
          <w:sz w:val="28"/>
          <w:szCs w:val="28"/>
        </w:rPr>
        <w:t>«Иностранный язык (немецкий язык)»</w:t>
      </w:r>
      <w:r w:rsidRPr="008127E7">
        <w:rPr>
          <w:rFonts w:ascii="Times New Roman" w:hAnsi="Times New Roman" w:cs="Times New Roman"/>
          <w:sz w:val="28"/>
          <w:szCs w:val="28"/>
        </w:rPr>
        <w:t xml:space="preserve"> обеспечивает до</w:t>
      </w:r>
      <w:r w:rsidRPr="008127E7">
        <w:rPr>
          <w:rFonts w:ascii="Times New Roman" w:hAnsi="Times New Roman" w:cs="Times New Roman"/>
          <w:sz w:val="28"/>
          <w:szCs w:val="28"/>
        </w:rPr>
        <w:softHyphen/>
        <w:t>стижение студентами следующих</w:t>
      </w:r>
      <w:r w:rsidRPr="008127E7">
        <w:rPr>
          <w:rStyle w:val="10"/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8127E7" w:rsidRPr="008127E7" w:rsidRDefault="008127E7" w:rsidP="008127E7">
      <w:pPr>
        <w:pStyle w:val="111"/>
        <w:numPr>
          <w:ilvl w:val="0"/>
          <w:numId w:val="2"/>
        </w:numPr>
        <w:shd w:val="clear" w:color="auto" w:fill="auto"/>
        <w:tabs>
          <w:tab w:val="left" w:pos="57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bookmark8"/>
      <w:r w:rsidRPr="008127E7">
        <w:rPr>
          <w:rStyle w:val="110"/>
          <w:rFonts w:ascii="Times New Roman" w:hAnsi="Times New Roman" w:cs="Times New Roman"/>
          <w:sz w:val="28"/>
          <w:szCs w:val="28"/>
        </w:rPr>
        <w:t>личностных:</w:t>
      </w:r>
      <w:bookmarkEnd w:id="3"/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7E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127E7">
        <w:rPr>
          <w:rFonts w:ascii="Times New Roman" w:hAnsi="Times New Roman" w:cs="Times New Roman"/>
          <w:sz w:val="28"/>
          <w:szCs w:val="28"/>
        </w:rPr>
        <w:t xml:space="preserve"> ценностного отношения к языку как культурному фено</w:t>
      </w:r>
      <w:r w:rsidRPr="008127E7">
        <w:rPr>
          <w:rFonts w:ascii="Times New Roman" w:hAnsi="Times New Roman" w:cs="Times New Roman"/>
          <w:sz w:val="28"/>
          <w:szCs w:val="28"/>
        </w:rPr>
        <w:softHyphen/>
        <w:t>мену и средству отображения развития общества, его истории и духовной культуры;</w:t>
      </w:r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7E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127E7">
        <w:rPr>
          <w:rFonts w:ascii="Times New Roman" w:hAnsi="Times New Roman" w:cs="Times New Roman"/>
          <w:sz w:val="28"/>
          <w:szCs w:val="28"/>
        </w:rPr>
        <w:t xml:space="preserve"> широкого представления о достижениях национальных культур, о роли немецкого/французского  языков и культуры в развитии мировой куль</w:t>
      </w:r>
      <w:r w:rsidRPr="008127E7">
        <w:rPr>
          <w:rFonts w:ascii="Times New Roman" w:hAnsi="Times New Roman" w:cs="Times New Roman"/>
          <w:sz w:val="28"/>
          <w:szCs w:val="28"/>
        </w:rPr>
        <w:softHyphen/>
        <w:t>туры;</w:t>
      </w:r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>развитие интереса и способности к наблюдению за иным способом мировидения;</w:t>
      </w:r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>осознание своего места в поликультурном мире; готовность и способность вести диалог на изучаемом языке с представителями других культур, до</w:t>
      </w:r>
      <w:r w:rsidRPr="008127E7">
        <w:rPr>
          <w:rFonts w:ascii="Times New Roman" w:hAnsi="Times New Roman" w:cs="Times New Roman"/>
          <w:sz w:val="28"/>
          <w:szCs w:val="28"/>
        </w:rPr>
        <w:softHyphen/>
        <w:t>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>готовность и способность к непрерывному образованию, включая самооб</w:t>
      </w:r>
      <w:r w:rsidRPr="008127E7">
        <w:rPr>
          <w:rFonts w:ascii="Times New Roman" w:hAnsi="Times New Roman" w:cs="Times New Roman"/>
          <w:sz w:val="28"/>
          <w:szCs w:val="28"/>
        </w:rPr>
        <w:softHyphen/>
        <w:t>разование, как в профессиональной области с использованием иностранного языка, так и в сфере изучаемого языка;</w:t>
      </w:r>
    </w:p>
    <w:p w:rsidR="008127E7" w:rsidRPr="008127E7" w:rsidRDefault="008127E7" w:rsidP="008127E7">
      <w:pPr>
        <w:pStyle w:val="111"/>
        <w:numPr>
          <w:ilvl w:val="0"/>
          <w:numId w:val="2"/>
        </w:numPr>
        <w:shd w:val="clear" w:color="auto" w:fill="auto"/>
        <w:tabs>
          <w:tab w:val="left" w:pos="583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bookmark9"/>
      <w:proofErr w:type="spellStart"/>
      <w:r w:rsidRPr="008127E7">
        <w:rPr>
          <w:rStyle w:val="110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127E7">
        <w:rPr>
          <w:rStyle w:val="110"/>
          <w:rFonts w:ascii="Times New Roman" w:hAnsi="Times New Roman" w:cs="Times New Roman"/>
          <w:sz w:val="28"/>
          <w:szCs w:val="28"/>
        </w:rPr>
        <w:t>:</w:t>
      </w:r>
      <w:bookmarkEnd w:id="4"/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>умение самостоятельно выбирать успешные коммуникативные стратегии в различных ситуациях общения;</w:t>
      </w:r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>владение навыками проектной деятельности, моделирующей реальные си</w:t>
      </w:r>
      <w:r w:rsidRPr="008127E7">
        <w:rPr>
          <w:rFonts w:ascii="Times New Roman" w:hAnsi="Times New Roman" w:cs="Times New Roman"/>
          <w:sz w:val="28"/>
          <w:szCs w:val="28"/>
        </w:rPr>
        <w:softHyphen/>
        <w:t>туации межкультурной коммуникации;</w:t>
      </w:r>
    </w:p>
    <w:p w:rsid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692B14" w:rsidRDefault="00692B14" w:rsidP="00692B14">
      <w:pPr>
        <w:pStyle w:val="a7"/>
        <w:shd w:val="clear" w:color="auto" w:fill="auto"/>
        <w:tabs>
          <w:tab w:val="left" w:pos="863"/>
        </w:tabs>
        <w:spacing w:after="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2B14" w:rsidRPr="008127E7" w:rsidRDefault="00692B14" w:rsidP="00692B14">
      <w:pPr>
        <w:pStyle w:val="a7"/>
        <w:shd w:val="clear" w:color="auto" w:fill="auto"/>
        <w:tabs>
          <w:tab w:val="left" w:pos="863"/>
        </w:tabs>
        <w:spacing w:after="0"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>умение ясно, логично и точно излагать свою точку зрения, используя адек</w:t>
      </w:r>
      <w:r w:rsidRPr="008127E7">
        <w:rPr>
          <w:rFonts w:ascii="Times New Roman" w:hAnsi="Times New Roman" w:cs="Times New Roman"/>
          <w:sz w:val="28"/>
          <w:szCs w:val="28"/>
        </w:rPr>
        <w:softHyphen/>
        <w:t>ватные языковые средства;</w:t>
      </w:r>
    </w:p>
    <w:p w:rsidR="008127E7" w:rsidRPr="008127E7" w:rsidRDefault="008127E7" w:rsidP="008127E7">
      <w:pPr>
        <w:pStyle w:val="1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bookmark10"/>
      <w:r w:rsidRPr="008127E7">
        <w:rPr>
          <w:rStyle w:val="117"/>
          <w:rFonts w:ascii="Times New Roman" w:hAnsi="Times New Roman" w:cs="Times New Roman"/>
          <w:sz w:val="28"/>
          <w:szCs w:val="28"/>
        </w:rPr>
        <w:t>• предметных:</w:t>
      </w:r>
      <w:bookmarkEnd w:id="5"/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7E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127E7">
        <w:rPr>
          <w:rFonts w:ascii="Times New Roman" w:hAnsi="Times New Roman" w:cs="Times New Roman"/>
          <w:sz w:val="28"/>
          <w:szCs w:val="28"/>
        </w:rPr>
        <w:t xml:space="preserve"> коммуникативной иноязычной компетенции, необхо</w:t>
      </w:r>
      <w:r w:rsidRPr="008127E7">
        <w:rPr>
          <w:rFonts w:ascii="Times New Roman" w:hAnsi="Times New Roman" w:cs="Times New Roman"/>
          <w:sz w:val="28"/>
          <w:szCs w:val="28"/>
        </w:rPr>
        <w:softHyphen/>
        <w:t>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>владение знаниями о социокультурной специфике стран изучаемых языков и умение строить свое речевое и неречевое поведение адекватно этой специфике; умение выделять общее и различное в культуре родной страны и этих стран;</w:t>
      </w:r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7E7">
        <w:rPr>
          <w:rFonts w:ascii="Times New Roman" w:hAnsi="Times New Roman" w:cs="Times New Roman"/>
          <w:sz w:val="28"/>
          <w:szCs w:val="28"/>
        </w:rPr>
        <w:t xml:space="preserve">достижение порогового уровня владения иностранным языком, позволяющего выпускникам общаться в устной и письменной </w:t>
      </w:r>
      <w:proofErr w:type="gramStart"/>
      <w:r w:rsidRPr="008127E7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8127E7">
        <w:rPr>
          <w:rFonts w:ascii="Times New Roman" w:hAnsi="Times New Roman" w:cs="Times New Roman"/>
          <w:sz w:val="28"/>
          <w:szCs w:val="28"/>
        </w:rPr>
        <w:t xml:space="preserve"> как с носителями иностранного языка, так и с представителями других стран, использующими данный язык как средство общения;</w:t>
      </w:r>
    </w:p>
    <w:p w:rsidR="008127E7" w:rsidRPr="008127E7" w:rsidRDefault="008127E7" w:rsidP="008127E7">
      <w:pPr>
        <w:pStyle w:val="a7"/>
        <w:numPr>
          <w:ilvl w:val="0"/>
          <w:numId w:val="3"/>
        </w:numPr>
        <w:shd w:val="clear" w:color="auto" w:fill="auto"/>
        <w:tabs>
          <w:tab w:val="left" w:pos="8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7E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127E7">
        <w:rPr>
          <w:rFonts w:ascii="Times New Roman" w:hAnsi="Times New Roman" w:cs="Times New Roman"/>
          <w:sz w:val="28"/>
          <w:szCs w:val="28"/>
        </w:rPr>
        <w:t xml:space="preserve"> умения использовать иностранный язык как средство для получения информации из иностранных источников в образовательных и самообразовательных целях.</w:t>
      </w:r>
    </w:p>
    <w:p w:rsidR="000C59B1" w:rsidRPr="008127E7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2B14" w:rsidRDefault="00692B14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491D" w:rsidRDefault="003E491D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54C" w:rsidRPr="00BE1667" w:rsidRDefault="00BE166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667">
        <w:rPr>
          <w:rFonts w:ascii="Times New Roman" w:hAnsi="Times New Roman" w:cs="Times New Roman"/>
          <w:b/>
          <w:sz w:val="28"/>
          <w:szCs w:val="28"/>
        </w:rPr>
        <w:t>5. ТЕМАТИЧЕСКОЕ ПЛАНИРОВАНИЕ</w:t>
      </w:r>
    </w:p>
    <w:p w:rsidR="00BE1667" w:rsidRDefault="00BE1667" w:rsidP="00BE1667">
      <w:pPr>
        <w:rPr>
          <w:rFonts w:ascii="Times New Roman" w:hAnsi="Times New Roman" w:cs="Times New Roman"/>
          <w:b/>
          <w:sz w:val="28"/>
          <w:szCs w:val="28"/>
        </w:rPr>
      </w:pPr>
    </w:p>
    <w:p w:rsidR="00BE1667" w:rsidRPr="00097A63" w:rsidRDefault="00BE1667" w:rsidP="00BE1667">
      <w:pPr>
        <w:rPr>
          <w:rFonts w:ascii="Times New Roman" w:hAnsi="Times New Roman" w:cs="Times New Roman"/>
          <w:b/>
          <w:sz w:val="28"/>
          <w:szCs w:val="28"/>
        </w:rPr>
      </w:pPr>
      <w:r w:rsidRPr="00097A63">
        <w:rPr>
          <w:rFonts w:ascii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BE1667" w:rsidRPr="00097A63" w:rsidTr="001763A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A63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097A6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BE1667" w:rsidRPr="00097A63" w:rsidTr="001763A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A63">
              <w:rPr>
                <w:rFonts w:ascii="Times New Roman" w:hAnsi="Times New Roman" w:cs="Times New Roman"/>
                <w:b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260</w:t>
            </w:r>
          </w:p>
        </w:tc>
      </w:tr>
      <w:tr w:rsidR="00BE1667" w:rsidRPr="00097A63" w:rsidTr="001763A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A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174 + 86</w:t>
            </w:r>
          </w:p>
        </w:tc>
      </w:tr>
      <w:tr w:rsidR="00BE1667" w:rsidRPr="00097A63" w:rsidTr="001763AB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97A6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BE1667" w:rsidRPr="00097A63" w:rsidTr="001763A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A63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174</w:t>
            </w:r>
          </w:p>
        </w:tc>
      </w:tr>
      <w:tr w:rsidR="00BE1667" w:rsidRPr="00097A63" w:rsidTr="001763A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A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BE1667" w:rsidRPr="00097A63" w:rsidTr="001763AB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E1667" w:rsidRPr="00097A63" w:rsidRDefault="00BE1667" w:rsidP="001763AB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097A6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Промежуточная аттестация проводится в форме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дифференцированного зачёта</w:t>
            </w:r>
          </w:p>
        </w:tc>
      </w:tr>
    </w:tbl>
    <w:p w:rsidR="00BE1667" w:rsidRDefault="00BE166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491D" w:rsidRDefault="003E491D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Pr="003B71C7" w:rsidRDefault="003B71C7" w:rsidP="003B71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1C7">
        <w:rPr>
          <w:rFonts w:ascii="Times New Roman" w:hAnsi="Times New Roman" w:cs="Times New Roman"/>
          <w:b/>
          <w:sz w:val="28"/>
          <w:szCs w:val="28"/>
        </w:rPr>
        <w:t>Тематический план и содержание учебной дисциплины «Иностранный язык» (немецкий язык)</w:t>
      </w:r>
    </w:p>
    <w:p w:rsidR="003B71C7" w:rsidRPr="003B71C7" w:rsidRDefault="003B71C7" w:rsidP="003B71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1C7">
        <w:rPr>
          <w:rFonts w:ascii="Times New Roman" w:hAnsi="Times New Roman" w:cs="Times New Roman"/>
          <w:b/>
          <w:sz w:val="28"/>
          <w:szCs w:val="28"/>
        </w:rPr>
        <w:t>(технический профиль профессионального образования)</w:t>
      </w:r>
    </w:p>
    <w:p w:rsidR="00B070E6" w:rsidRDefault="00B070E6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1"/>
        <w:gridCol w:w="583"/>
        <w:gridCol w:w="11"/>
        <w:gridCol w:w="55"/>
        <w:gridCol w:w="6311"/>
        <w:gridCol w:w="20"/>
        <w:gridCol w:w="15"/>
        <w:gridCol w:w="17"/>
        <w:gridCol w:w="15"/>
        <w:gridCol w:w="20"/>
        <w:gridCol w:w="10"/>
        <w:gridCol w:w="15"/>
        <w:gridCol w:w="10"/>
        <w:gridCol w:w="10"/>
        <w:gridCol w:w="582"/>
        <w:gridCol w:w="20"/>
        <w:gridCol w:w="14"/>
        <w:gridCol w:w="27"/>
        <w:gridCol w:w="30"/>
        <w:gridCol w:w="25"/>
        <w:gridCol w:w="10"/>
        <w:gridCol w:w="752"/>
        <w:gridCol w:w="6"/>
      </w:tblGrid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44" w:type="dxa"/>
            <w:gridSpan w:val="5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4" w:type="dxa"/>
            <w:gridSpan w:val="5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89B" w:rsidRPr="002D0FB9" w:rsidRDefault="0044789B" w:rsidP="00176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6" w:type="dxa"/>
            <w:gridSpan w:val="3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учебной дисциплины «Немецкий/французский  языки». Немецкий/французский  языки как язык международного общения и средство познания национальных культур. Основные варианты иностранного языка, их сходство и различия. Роль иностранного языка при освоении профессий СПО.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85341E" w:rsidRDefault="003B71C7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</w:tcPr>
          <w:p w:rsidR="0044789B" w:rsidRPr="002D0FB9" w:rsidRDefault="003B71C7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общения на иностранном языке.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85341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130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346" w:type="dxa"/>
            <w:gridSpan w:val="3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44" w:type="dxa"/>
            <w:gridSpan w:val="5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46" w:type="dxa"/>
            <w:gridSpan w:val="3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46" w:type="dxa"/>
            <w:gridSpan w:val="3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Представление себя и других людей в официальной и неофициальной обстановке.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  <w:vMerge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       Конкурс визитных карточек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Описание человека.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человека (внешность, национальность, образование, личные качества, род занятий, должность, место работы и др.).</w:t>
            </w:r>
            <w:proofErr w:type="gramEnd"/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Описание человека (внешность, национальность, образование, личные качества, род занятий, должность, место работы и др.).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12" w:type="dxa"/>
            <w:gridSpan w:val="5"/>
          </w:tcPr>
          <w:p w:rsidR="0044789B" w:rsidRPr="002D0FB9" w:rsidRDefault="0044789B" w:rsidP="001763AB">
            <w:pPr>
              <w:pStyle w:val="71"/>
              <w:shd w:val="clear" w:color="auto" w:fill="auto"/>
              <w:spacing w:before="0" w:after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Внешность, части тела, характер, гороскоп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12" w:type="dxa"/>
            <w:gridSpan w:val="5"/>
          </w:tcPr>
          <w:p w:rsidR="0044789B" w:rsidRPr="002D0FB9" w:rsidRDefault="0044789B" w:rsidP="001763AB">
            <w:pPr>
              <w:pStyle w:val="71"/>
              <w:shd w:val="clear" w:color="auto" w:fill="auto"/>
              <w:spacing w:before="0" w:after="0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gramStart"/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Национальность, образо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softHyphen/>
              <w:t>вание, личные качества, род занятий, будущая профессия, резюме для работы, должность, место работы</w:t>
            </w:r>
            <w:proofErr w:type="gramEnd"/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12" w:type="dxa"/>
            <w:gridSpan w:val="5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eastAsiaTheme="minorHAnsi" w:hAnsi="Times New Roman" w:cs="Times New Roman"/>
                <w:sz w:val="24"/>
                <w:szCs w:val="24"/>
              </w:rPr>
              <w:t>Друзья, любовь, межличностные отношения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Сочинение «Мой идеал человека».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Семья и семейные отношения, домашние обязанности.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Семья и семейные отношения, домашние обязанности.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 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Семья и семейные отношения, домашние обязанности.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29" w:type="dxa"/>
            <w:gridSpan w:val="6"/>
          </w:tcPr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Моя с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емья, дат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а  и место 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рождения.</w:t>
            </w:r>
          </w:p>
        </w:tc>
        <w:tc>
          <w:tcPr>
            <w:tcW w:w="72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29" w:type="dxa"/>
            <w:gridSpan w:val="6"/>
          </w:tcPr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С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емейные </w:t>
            </w:r>
            <w:proofErr w:type="spellStart"/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отношения</w:t>
            </w:r>
            <w:proofErr w:type="gramStart"/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  <w:r w:rsidRPr="002D0FB9">
              <w:rPr>
                <w:rFonts w:ascii="Times New Roman" w:eastAsiaTheme="minorHAnsi" w:hAnsi="Times New Roman" w:cs="Times New Roman"/>
                <w:sz w:val="24"/>
                <w:szCs w:val="24"/>
              </w:rPr>
              <w:t>л</w:t>
            </w:r>
            <w:proofErr w:type="gramEnd"/>
            <w:r w:rsidRPr="002D0FB9">
              <w:rPr>
                <w:rFonts w:ascii="Times New Roman" w:eastAsiaTheme="minorHAnsi" w:hAnsi="Times New Roman" w:cs="Times New Roman"/>
                <w:sz w:val="24"/>
                <w:szCs w:val="24"/>
              </w:rPr>
              <w:t>юбовь</w:t>
            </w:r>
            <w:proofErr w:type="spellEnd"/>
            <w:r w:rsidRPr="002D0FB9">
              <w:rPr>
                <w:rFonts w:ascii="Times New Roman" w:eastAsiaTheme="minorHAnsi" w:hAnsi="Times New Roman" w:cs="Times New Roman"/>
                <w:sz w:val="24"/>
                <w:szCs w:val="24"/>
              </w:rPr>
              <w:t>, межличностные отношения</w:t>
            </w:r>
          </w:p>
        </w:tc>
        <w:tc>
          <w:tcPr>
            <w:tcW w:w="72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29" w:type="dxa"/>
            <w:gridSpan w:val="6"/>
          </w:tcPr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Д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омашние обязанности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и увлечения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семейный досуг</w:t>
            </w:r>
          </w:p>
        </w:tc>
        <w:tc>
          <w:tcPr>
            <w:tcW w:w="72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29" w:type="dxa"/>
            <w:gridSpan w:val="6"/>
          </w:tcPr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Профессии членов семьи и их место работы</w:t>
            </w:r>
          </w:p>
        </w:tc>
        <w:tc>
          <w:tcPr>
            <w:tcW w:w="72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П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одобрать материал для  диспута  «Я и моя будущая семья».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5C099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Описание жилища и учебного заведения.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жилища и учебного заведения (здание, обстановка, условия жизни, техника, оборудование).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Описание жилища и учебного заведения (здание, обстановка, условия жизни, техника, оборудование).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12" w:type="dxa"/>
            <w:gridSpan w:val="5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Описан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ие здание  дома, техникума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12" w:type="dxa"/>
            <w:gridSpan w:val="5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Описан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ие интерьера и 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услови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й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жизни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12" w:type="dxa"/>
            <w:gridSpan w:val="5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Ьытовая</w:t>
            </w:r>
            <w:proofErr w:type="spellEnd"/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техника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, умные машины на службе человека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12" w:type="dxa"/>
            <w:gridSpan w:val="5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Учебное 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12" w:type="dxa"/>
            <w:gridSpan w:val="5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   Ш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кольные принадлежности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И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нтервьюировать студентов различных учебных заведений.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5C099A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C099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Распорядок дня студента колледжа.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Распорядок дня студента колледжа.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Распорядок дня студента колледжа.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29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время суток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, дни недели</w:t>
            </w:r>
          </w:p>
        </w:tc>
        <w:tc>
          <w:tcPr>
            <w:tcW w:w="72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29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времена года, сезоны отдыха</w:t>
            </w:r>
          </w:p>
        </w:tc>
        <w:tc>
          <w:tcPr>
            <w:tcW w:w="72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29" w:type="dxa"/>
            <w:gridSpan w:val="6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распорядок дня, 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ежедневное планирование</w:t>
            </w:r>
          </w:p>
        </w:tc>
        <w:tc>
          <w:tcPr>
            <w:tcW w:w="72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29" w:type="dxa"/>
            <w:gridSpan w:val="6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учеба, 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график занятий</w:t>
            </w:r>
          </w:p>
        </w:tc>
        <w:tc>
          <w:tcPr>
            <w:tcW w:w="72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29" w:type="dxa"/>
            <w:gridSpan w:val="6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спорт,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любимые команды</w:t>
            </w:r>
          </w:p>
        </w:tc>
        <w:tc>
          <w:tcPr>
            <w:tcW w:w="72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29" w:type="dxa"/>
            <w:gridSpan w:val="6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активный 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отдых,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туризм</w:t>
            </w:r>
          </w:p>
        </w:tc>
        <w:tc>
          <w:tcPr>
            <w:tcW w:w="72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29" w:type="dxa"/>
            <w:gridSpan w:val="6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Питание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(дома, в техникуме, в кафе/ресторане)</w:t>
            </w:r>
          </w:p>
        </w:tc>
        <w:tc>
          <w:tcPr>
            <w:tcW w:w="72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Н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аписать сочинение, «Каким я хочу видеть свой учебный день».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5C099A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C099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5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Хобби, досуг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Хобби, досуг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  Хобби, досуг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вокальная и инструментальная 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музыка,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любимые певцы, 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классические произведения, 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классические и современные 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танцы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45660A">
            <w:pPr>
              <w:rPr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декоративно-прикладное искусство народов мира, России, Германии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45660A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рисование, 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живопись, шедевры  народов мира, России, Германии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45660A">
            <w:pPr>
              <w:rPr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коллекции народов мира, России, Германии, твоя коллекция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путешествие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на велосипеде, на другом транспорте, экстремальный отдых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Гостиничный и м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ед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ицинский 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сервис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, страховка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    Круглый стол  «Мое хобби самое интересное».</w:t>
            </w:r>
            <w:proofErr w:type="gramEnd"/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5C099A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C099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1.7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Описание местоположения объекта.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  <w:tcBorders>
              <w:top w:val="nil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местоположения объекта (адрес, как найти).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Описание местоположения объекта (адрес, как найти).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1763AB">
            <w:pPr>
              <w:pStyle w:val="7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адрес, как найти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 достопримечательности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1763AB">
            <w:pPr>
              <w:pStyle w:val="7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почта, переписка,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обмен впечатлений о поездке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1763AB">
            <w:pPr>
              <w:pStyle w:val="7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место учебы,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FB9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жительства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, город, страна, справочные данные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FB9">
              <w:rPr>
                <w:rFonts w:ascii="Times New Roman" w:eastAsiaTheme="minorHAnsi" w:hAnsi="Times New Roman" w:cs="Times New Roman"/>
                <w:sz w:val="24"/>
                <w:szCs w:val="24"/>
              </w:rPr>
              <w:t>как добраться на транспорте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до дома, техникума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1763AB">
            <w:pPr>
              <w:pStyle w:val="7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как добраться до достопримечательностей твоего города пешком, на транспорте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4" w:type="dxa"/>
            <w:gridSpan w:val="7"/>
          </w:tcPr>
          <w:p w:rsidR="0044789B" w:rsidRPr="002D0FB9" w:rsidRDefault="0044789B" w:rsidP="00456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 семи чудес света, достопримечательностей Германии</w:t>
            </w:r>
          </w:p>
        </w:tc>
        <w:tc>
          <w:tcPr>
            <w:tcW w:w="70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17" w:type="dxa"/>
            <w:gridSpan w:val="4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Р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азработать свой вариант игры «Помогите незнакомцу!»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5C099A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C099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Тема 1.8.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Магазины, товары, совершение покупок.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Магазины, товары, совершение покупок.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Магазины, товары, совершение покупок.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Покупаем одежду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размеры, отделы магазинов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Покупаем 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обувь,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размеры, отделы магазинов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Ювелирные и декоративные </w:t>
            </w: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украшения, 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мои увлечения творчеством украшают дом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45660A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мода, 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коллекции народов мира, России, Германии, твоя коллекция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парикмахерская, 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салоны красоты, мужской стиль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бутики, 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>рынки, ярмарки, магазины, непродовольственные и продуктовые товары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шопинг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по мебельным, строительным  и автосалонам, шопинг как увлечение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П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редставить рекламный проект своего магазина.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314F7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2Тема 1.9.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Физкультура и спорт, здоровый образ жизни.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Физкультура и спорт, здоровый образ жизни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Физкультура и спорт, здоровый образ жизни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летние виды спорта,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зимние виды спорта, 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45660A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олимпиады, </w:t>
            </w:r>
            <w:r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чемпионаты</w:t>
            </w:r>
            <w:r>
              <w:rPr>
                <w:rStyle w:val="713"/>
                <w:rFonts w:ascii="Times New Roman" w:eastAsiaTheme="minorHAnsi" w:hAnsi="Times New Roman" w:cs="Times New Roman"/>
                <w:sz w:val="24"/>
                <w:szCs w:val="24"/>
              </w:rPr>
              <w:t xml:space="preserve">  народов мира, России, Германии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знаменитые виды состязаний по городам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знаменитые виды состязаний по странам,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 любимый вид спорта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3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4" w:type="dxa"/>
            <w:gridSpan w:val="8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с порт как активный отдых</w:t>
            </w:r>
          </w:p>
        </w:tc>
        <w:tc>
          <w:tcPr>
            <w:tcW w:w="718" w:type="dxa"/>
            <w:gridSpan w:val="9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3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П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одготовить сообщение «Спорт в моей жизни».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5C099A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C099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1.10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Экскурсии и путешествия.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 и путешествия.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  Экскурсии и путешествия.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08" w:type="dxa"/>
            <w:gridSpan w:val="7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в пути, </w:t>
            </w:r>
            <w:r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путешествия различным транспортом</w:t>
            </w:r>
          </w:p>
        </w:tc>
        <w:tc>
          <w:tcPr>
            <w:tcW w:w="70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08" w:type="dxa"/>
            <w:gridSpan w:val="7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в гостинице, </w:t>
            </w:r>
          </w:p>
        </w:tc>
        <w:tc>
          <w:tcPr>
            <w:tcW w:w="70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08" w:type="dxa"/>
            <w:gridSpan w:val="7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на экскурсии, </w:t>
            </w:r>
            <w:proofErr w:type="gramStart"/>
            <w:r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ты-экскурсовод</w:t>
            </w:r>
            <w:proofErr w:type="gramEnd"/>
          </w:p>
        </w:tc>
        <w:tc>
          <w:tcPr>
            <w:tcW w:w="70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08" w:type="dxa"/>
            <w:gridSpan w:val="7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как найти </w:t>
            </w:r>
            <w:proofErr w:type="spellStart"/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достоприммечательность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городе пешком, на транспорте</w:t>
            </w:r>
          </w:p>
        </w:tc>
        <w:tc>
          <w:tcPr>
            <w:tcW w:w="70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3B71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08" w:type="dxa"/>
            <w:gridSpan w:val="7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спортивный отдых, </w:t>
            </w:r>
          </w:p>
        </w:tc>
        <w:tc>
          <w:tcPr>
            <w:tcW w:w="70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08" w:type="dxa"/>
            <w:gridSpan w:val="7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травматизм</w:t>
            </w:r>
            <w:r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медецинский</w:t>
            </w:r>
            <w:proofErr w:type="spellEnd"/>
            <w:r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 сервис</w:t>
            </w:r>
          </w:p>
        </w:tc>
        <w:tc>
          <w:tcPr>
            <w:tcW w:w="70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3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08" w:type="dxa"/>
            <w:gridSpan w:val="7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страховка</w:t>
            </w:r>
            <w:r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, страховые кампании, документальный оборот</w:t>
            </w:r>
          </w:p>
        </w:tc>
        <w:tc>
          <w:tcPr>
            <w:tcW w:w="70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3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Р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азработать маршрут экскурсии по родному городу.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5C099A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C099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1.11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Россия и её  политическое устройство.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  <w:gridSpan w:val="2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8" w:type="dxa"/>
            <w:gridSpan w:val="9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Россия, ее национальные символы, </w:t>
            </w:r>
          </w:p>
        </w:tc>
        <w:tc>
          <w:tcPr>
            <w:tcW w:w="71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62" w:type="dxa"/>
            <w:gridSpan w:val="2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  <w:gridSpan w:val="2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8" w:type="dxa"/>
            <w:gridSpan w:val="9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Россия, ее государственное и политическое устройство,</w:t>
            </w:r>
          </w:p>
        </w:tc>
        <w:tc>
          <w:tcPr>
            <w:tcW w:w="71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62" w:type="dxa"/>
            <w:gridSpan w:val="2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  <w:gridSpan w:val="2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8" w:type="dxa"/>
            <w:gridSpan w:val="9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Россия, ее новости в СМИ,</w:t>
            </w:r>
          </w:p>
        </w:tc>
        <w:tc>
          <w:tcPr>
            <w:tcW w:w="71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62" w:type="dxa"/>
            <w:gridSpan w:val="2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  <w:gridSpan w:val="2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8" w:type="dxa"/>
            <w:gridSpan w:val="9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Россия, мой город, </w:t>
            </w:r>
          </w:p>
        </w:tc>
        <w:tc>
          <w:tcPr>
            <w:tcW w:w="71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62" w:type="dxa"/>
            <w:gridSpan w:val="2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  <w:gridSpan w:val="2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8" w:type="dxa"/>
            <w:gridSpan w:val="9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Россия, моя деревня, </w:t>
            </w:r>
          </w:p>
        </w:tc>
        <w:tc>
          <w:tcPr>
            <w:tcW w:w="71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62" w:type="dxa"/>
            <w:gridSpan w:val="2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  <w:gridSpan w:val="2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8" w:type="dxa"/>
            <w:gridSpan w:val="9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 xml:space="preserve">Россия, моя малая родина, </w:t>
            </w:r>
          </w:p>
        </w:tc>
        <w:tc>
          <w:tcPr>
            <w:tcW w:w="71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62" w:type="dxa"/>
            <w:gridSpan w:val="2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  <w:gridSpan w:val="2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8" w:type="dxa"/>
            <w:gridSpan w:val="9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3"/>
                <w:rFonts w:ascii="Times New Roman" w:hAnsi="Times New Roman" w:cs="Times New Roman"/>
                <w:sz w:val="24"/>
                <w:szCs w:val="24"/>
              </w:rPr>
              <w:t>Россия, ее традиции.</w:t>
            </w:r>
          </w:p>
        </w:tc>
        <w:tc>
          <w:tcPr>
            <w:tcW w:w="71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62" w:type="dxa"/>
            <w:gridSpan w:val="2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72" w:type="dxa"/>
            <w:gridSpan w:val="11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Проект «Моя Россия!»</w:t>
            </w:r>
          </w:p>
        </w:tc>
        <w:tc>
          <w:tcPr>
            <w:tcW w:w="718" w:type="dxa"/>
            <w:gridSpan w:val="8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2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1.12.</w:t>
            </w:r>
          </w:p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Англоговорящие страны и их государственное,  политическое  и экономическое устройство.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2" w:type="dxa"/>
            <w:gridSpan w:val="11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8" w:type="dxa"/>
            <w:gridSpan w:val="8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10                                 </w:t>
            </w:r>
          </w:p>
        </w:tc>
        <w:tc>
          <w:tcPr>
            <w:tcW w:w="762" w:type="dxa"/>
            <w:gridSpan w:val="2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2" w:type="dxa"/>
            <w:gridSpan w:val="11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      </w:r>
          </w:p>
        </w:tc>
        <w:tc>
          <w:tcPr>
            <w:tcW w:w="718" w:type="dxa"/>
            <w:gridSpan w:val="8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72" w:type="dxa"/>
            <w:gridSpan w:val="11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Англоговорящие страны, географическое положение, климат, флора и фауна,</w:t>
            </w:r>
          </w:p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национальные символы, государственное и политическое устройство, наиболее развитые отрасли экономики, достопримечательности, традиции.</w:t>
            </w:r>
          </w:p>
        </w:tc>
        <w:tc>
          <w:tcPr>
            <w:tcW w:w="718" w:type="dxa"/>
            <w:gridSpan w:val="8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3" w:type="dxa"/>
            <w:gridSpan w:val="9"/>
          </w:tcPr>
          <w:p w:rsidR="0044789B" w:rsidRPr="002D0FB9" w:rsidRDefault="0044789B" w:rsidP="001763AB">
            <w:pPr>
              <w:pStyle w:val="71"/>
              <w:shd w:val="clear" w:color="auto" w:fill="auto"/>
              <w:spacing w:before="0" w:after="0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Страны изучаемых языков, географическое положение, климат, флора и фауна национальные символы, достопримечательности</w:t>
            </w:r>
          </w:p>
        </w:tc>
        <w:tc>
          <w:tcPr>
            <w:tcW w:w="708" w:type="dxa"/>
            <w:gridSpan w:val="7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62" w:type="dxa"/>
            <w:gridSpan w:val="2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3" w:type="dxa"/>
            <w:gridSpan w:val="9"/>
          </w:tcPr>
          <w:p w:rsidR="0044789B" w:rsidRPr="002D0FB9" w:rsidRDefault="0044789B" w:rsidP="001763AB">
            <w:pPr>
              <w:pStyle w:val="71"/>
              <w:shd w:val="clear" w:color="auto" w:fill="auto"/>
              <w:spacing w:before="0" w:after="0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Государ</w:t>
            </w: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softHyphen/>
              <w:t>ственное и политическое устройство</w:t>
            </w:r>
          </w:p>
        </w:tc>
        <w:tc>
          <w:tcPr>
            <w:tcW w:w="708" w:type="dxa"/>
            <w:gridSpan w:val="7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62" w:type="dxa"/>
            <w:gridSpan w:val="2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3" w:type="dxa"/>
            <w:gridSpan w:val="9"/>
          </w:tcPr>
          <w:p w:rsidR="0044789B" w:rsidRPr="002D0FB9" w:rsidRDefault="0044789B" w:rsidP="001763AB">
            <w:pPr>
              <w:pStyle w:val="71"/>
              <w:shd w:val="clear" w:color="auto" w:fill="auto"/>
              <w:spacing w:before="0" w:after="0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Наиболее развитые отрасли экономики</w:t>
            </w:r>
          </w:p>
        </w:tc>
        <w:tc>
          <w:tcPr>
            <w:tcW w:w="708" w:type="dxa"/>
            <w:gridSpan w:val="7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62" w:type="dxa"/>
            <w:gridSpan w:val="2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3" w:type="dxa"/>
            <w:gridSpan w:val="9"/>
          </w:tcPr>
          <w:p w:rsidR="0044789B" w:rsidRPr="002D0FB9" w:rsidRDefault="0044789B" w:rsidP="001763AB">
            <w:pPr>
              <w:pStyle w:val="71"/>
              <w:shd w:val="clear" w:color="auto" w:fill="auto"/>
              <w:spacing w:before="0" w:after="0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Культурные и национальные традиции страны</w:t>
            </w:r>
          </w:p>
        </w:tc>
        <w:tc>
          <w:tcPr>
            <w:tcW w:w="708" w:type="dxa"/>
            <w:gridSpan w:val="7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62" w:type="dxa"/>
            <w:gridSpan w:val="2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33" w:type="dxa"/>
            <w:gridSpan w:val="9"/>
          </w:tcPr>
          <w:p w:rsidR="0044789B" w:rsidRPr="002D0FB9" w:rsidRDefault="0044789B" w:rsidP="001763AB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Новости в СМИ стран изучаемых языков</w:t>
            </w:r>
          </w:p>
        </w:tc>
        <w:tc>
          <w:tcPr>
            <w:tcW w:w="708" w:type="dxa"/>
            <w:gridSpan w:val="7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62" w:type="dxa"/>
            <w:gridSpan w:val="2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2" w:type="dxa"/>
            <w:gridSpan w:val="1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Тезисы по теме.</w:t>
            </w:r>
          </w:p>
        </w:tc>
        <w:tc>
          <w:tcPr>
            <w:tcW w:w="708" w:type="dxa"/>
            <w:gridSpan w:val="7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752" w:type="dxa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1.13.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7092" w:type="dxa"/>
            <w:gridSpan w:val="1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8" w:type="dxa"/>
            <w:gridSpan w:val="7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752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2" w:type="dxa"/>
            <w:gridSpan w:val="1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708" w:type="dxa"/>
            <w:gridSpan w:val="7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752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2" w:type="dxa"/>
            <w:gridSpan w:val="1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  Научно-технический прогресс</w:t>
            </w:r>
          </w:p>
        </w:tc>
        <w:tc>
          <w:tcPr>
            <w:tcW w:w="708" w:type="dxa"/>
            <w:gridSpan w:val="7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752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3" w:type="dxa"/>
            <w:gridSpan w:val="1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виды наук, </w:t>
            </w:r>
          </w:p>
        </w:tc>
        <w:tc>
          <w:tcPr>
            <w:tcW w:w="708" w:type="dxa"/>
            <w:gridSpan w:val="7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752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3" w:type="dxa"/>
            <w:gridSpan w:val="1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новые технологии,</w:t>
            </w:r>
          </w:p>
        </w:tc>
        <w:tc>
          <w:tcPr>
            <w:tcW w:w="708" w:type="dxa"/>
            <w:gridSpan w:val="7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52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43" w:type="dxa"/>
            <w:gridSpan w:val="1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научно-технические достижения </w:t>
            </w:r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сварочного производства</w:t>
            </w:r>
          </w:p>
        </w:tc>
        <w:tc>
          <w:tcPr>
            <w:tcW w:w="708" w:type="dxa"/>
            <w:gridSpan w:val="7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52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  Подготовка к конференции «НТП в моей жизни».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1.14.</w:t>
            </w:r>
          </w:p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Человек и природа, экологические проблемы.</w:t>
            </w:r>
          </w:p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10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ind w:left="2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природа, экологические проблемы.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ind w:left="2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Человек и природа, экологические проблемы.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11" w:type="dxa"/>
          </w:tcPr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ind w:left="28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животный мир, </w:t>
            </w:r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78" w:type="dxa"/>
            <w:gridSpan w:val="7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11" w:type="dxa"/>
          </w:tcPr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ind w:left="28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явления природы,</w:t>
            </w:r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78" w:type="dxa"/>
            <w:gridSpan w:val="7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11" w:type="dxa"/>
          </w:tcPr>
          <w:p w:rsidR="0044789B" w:rsidRPr="002D0FB9" w:rsidRDefault="0044789B" w:rsidP="001763AB">
            <w:pPr>
              <w:widowControl w:val="0"/>
              <w:autoSpaceDE w:val="0"/>
              <w:autoSpaceDN w:val="0"/>
              <w:adjustRightInd w:val="0"/>
              <w:spacing w:line="230" w:lineRule="auto"/>
              <w:ind w:left="28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proofErr w:type="spellStart"/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экосоциум</w:t>
            </w:r>
            <w:proofErr w:type="spellEnd"/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 и влияние на него инновационных технологий</w:t>
            </w:r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78" w:type="dxa"/>
            <w:gridSpan w:val="7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Устный журнал «Глобальные проблемы современности».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Профессиональное общение.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85341E" w:rsidP="00E33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 w:rsidR="003B71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Достижения и инновации в области науки и техники.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Достижения и инновации в области науки и техники.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Достижения и инновации в области науки и техники.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11" w:type="dxa"/>
          </w:tcPr>
          <w:p w:rsidR="0044789B" w:rsidRDefault="0044789B" w:rsidP="001763AB">
            <w:pPr>
              <w:rPr>
                <w:rStyle w:val="712"/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Достижения и инновации в области науки и техники </w:t>
            </w:r>
          </w:p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(19 век)</w:t>
            </w:r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78" w:type="dxa"/>
            <w:gridSpan w:val="7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11" w:type="dxa"/>
          </w:tcPr>
          <w:p w:rsidR="0044789B" w:rsidRDefault="0044789B" w:rsidP="001763AB">
            <w:pPr>
              <w:rPr>
                <w:rStyle w:val="712"/>
                <w:rFonts w:ascii="Times New Roman" w:hAnsi="Times New Roman" w:cs="Times New Roman"/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Достижения и инновации в области науки и техники </w:t>
            </w:r>
          </w:p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(20век)</w:t>
            </w:r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3B71C7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78" w:type="dxa"/>
            <w:gridSpan w:val="7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11" w:type="dxa"/>
          </w:tcPr>
          <w:p w:rsidR="0044789B" w:rsidRDefault="0044789B" w:rsidP="001763AB">
            <w:pPr>
              <w:rPr>
                <w:rStyle w:val="712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Достижения и инновации в области науки и техники (</w:t>
            </w:r>
            <w:proofErr w:type="gramEnd"/>
          </w:p>
          <w:p w:rsidR="0044789B" w:rsidRPr="002D0FB9" w:rsidRDefault="0044789B" w:rsidP="001763AB">
            <w:pPr>
              <w:rPr>
                <w:sz w:val="24"/>
                <w:szCs w:val="24"/>
              </w:rPr>
            </w:pPr>
            <w:proofErr w:type="gramStart"/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21век)</w:t>
            </w:r>
            <w:proofErr w:type="gramEnd"/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3B71C7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78" w:type="dxa"/>
            <w:gridSpan w:val="7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С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оставить план-конспект по тексту.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Машины и механизмы. Промышленное оборудование.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Машины и механизмы. Промышленное оборудование.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Машины и механизмы. Промышленное оборудование.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31" w:type="dxa"/>
            <w:gridSpan w:val="2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Машиностроение – </w:t>
            </w:r>
            <w:proofErr w:type="spellStart"/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паромышленное</w:t>
            </w:r>
            <w:proofErr w:type="spellEnd"/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58" w:type="dxa"/>
            <w:gridSpan w:val="6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31" w:type="dxa"/>
            <w:gridSpan w:val="2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автомобилестроение, </w:t>
            </w:r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паромышленное</w:t>
            </w:r>
            <w:proofErr w:type="spellEnd"/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58" w:type="dxa"/>
            <w:gridSpan w:val="6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31" w:type="dxa"/>
            <w:gridSpan w:val="2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авиа и ракетостроение</w:t>
            </w:r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паромышленное</w:t>
            </w:r>
            <w:proofErr w:type="spellEnd"/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58" w:type="dxa"/>
            <w:gridSpan w:val="6"/>
            <w:vMerge/>
            <w:tcBorders>
              <w:bottom w:val="single" w:sz="4" w:space="0" w:color="auto"/>
            </w:tcBorders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     Чтение и перевод инструкций.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vMerge w:val="restart"/>
            <w:shd w:val="clear" w:color="auto" w:fill="C0C0C0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Современные компьютерные технологии в промышленности.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компьютерные технологии в промышленности.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44" w:type="dxa"/>
            <w:gridSpan w:val="5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 </w:t>
            </w:r>
            <w:r w:rsidRPr="002D0FB9">
              <w:rPr>
                <w:rFonts w:ascii="Times New Roman" w:hAnsi="Times New Roman" w:cs="Times New Roman"/>
                <w:sz w:val="24"/>
                <w:szCs w:val="24"/>
              </w:rPr>
              <w:t>Современные компьютерные технологии в промышленности.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44" w:type="dxa"/>
            <w:gridSpan w:val="5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31" w:type="dxa"/>
            <w:gridSpan w:val="2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proofErr w:type="spellStart"/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 в станкостроение, </w:t>
            </w:r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58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31" w:type="dxa"/>
            <w:gridSpan w:val="2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proofErr w:type="spellStart"/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 в автомобилестроении,</w:t>
            </w:r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58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31" w:type="dxa"/>
            <w:gridSpan w:val="2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proofErr w:type="spellStart"/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сварочном производстве</w:t>
            </w:r>
          </w:p>
        </w:tc>
        <w:tc>
          <w:tcPr>
            <w:tcW w:w="714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58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П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одготовить доклад по теме.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shd w:val="clear" w:color="auto" w:fill="BFBFBF" w:themeFill="background1" w:themeFillShade="BF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Отраслевые выставки.</w:t>
            </w: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dxa"/>
            <w:gridSpan w:val="10"/>
            <w:vMerge w:val="restart"/>
            <w:shd w:val="clear" w:color="auto" w:fill="auto"/>
          </w:tcPr>
          <w:p w:rsidR="0044789B" w:rsidRPr="002D0FB9" w:rsidRDefault="0044789B" w:rsidP="00E33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E336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44" w:type="dxa"/>
            <w:gridSpan w:val="5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Отраслевые выставки.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 Отраслевые выставки. </w:t>
            </w:r>
          </w:p>
        </w:tc>
        <w:tc>
          <w:tcPr>
            <w:tcW w:w="713" w:type="dxa"/>
            <w:gridSpan w:val="10"/>
            <w:vMerge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844" w:type="dxa"/>
            <w:gridSpan w:val="5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46" w:type="dxa"/>
            <w:gridSpan w:val="3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Станкостроение, 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6"/>
            <w:vMerge w:val="restart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46" w:type="dxa"/>
            <w:gridSpan w:val="3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 xml:space="preserve"> автомобилестроение, 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6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49" w:type="dxa"/>
            <w:gridSpan w:val="3"/>
          </w:tcPr>
          <w:p w:rsidR="0044789B" w:rsidRPr="002D0FB9" w:rsidRDefault="0044789B" w:rsidP="00E33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46" w:type="dxa"/>
            <w:gridSpan w:val="3"/>
          </w:tcPr>
          <w:p w:rsidR="0044789B" w:rsidRPr="002D0FB9" w:rsidRDefault="0044789B" w:rsidP="001763AB">
            <w:pPr>
              <w:rPr>
                <w:sz w:val="24"/>
                <w:szCs w:val="24"/>
              </w:rPr>
            </w:pPr>
            <w:r w:rsidRPr="002D0FB9">
              <w:rPr>
                <w:rStyle w:val="712"/>
                <w:rFonts w:ascii="Times New Roman" w:hAnsi="Times New Roman" w:cs="Times New Roman"/>
                <w:sz w:val="24"/>
                <w:szCs w:val="24"/>
              </w:rPr>
              <w:t>сварочное производство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E336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6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B440F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  <w:vMerge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2D0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Презентация своего профессионального продукта.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0F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5"/>
            <w:shd w:val="clear" w:color="auto" w:fill="BFBFBF" w:themeFill="background1" w:themeFillShade="BF"/>
          </w:tcPr>
          <w:p w:rsidR="0044789B" w:rsidRPr="002D0FB9" w:rsidRDefault="0044789B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14F79" w:rsidRPr="002D0FB9" w:rsidTr="007B440F">
        <w:trPr>
          <w:gridAfter w:val="1"/>
          <w:wAfter w:w="6" w:type="dxa"/>
          <w:trHeight w:val="20"/>
        </w:trPr>
        <w:tc>
          <w:tcPr>
            <w:tcW w:w="1331" w:type="dxa"/>
          </w:tcPr>
          <w:p w:rsidR="00314F79" w:rsidRPr="002D0FB9" w:rsidRDefault="00314F79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995" w:type="dxa"/>
            <w:gridSpan w:val="6"/>
          </w:tcPr>
          <w:p w:rsidR="00314F79" w:rsidRPr="00314F79" w:rsidRDefault="00314F79" w:rsidP="00314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13" w:type="dxa"/>
            <w:gridSpan w:val="10"/>
            <w:shd w:val="clear" w:color="auto" w:fill="auto"/>
          </w:tcPr>
          <w:p w:rsidR="00314F79" w:rsidRPr="002D0FB9" w:rsidRDefault="00314F79" w:rsidP="00314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260 </w:t>
            </w:r>
          </w:p>
        </w:tc>
        <w:tc>
          <w:tcPr>
            <w:tcW w:w="844" w:type="dxa"/>
            <w:gridSpan w:val="5"/>
            <w:shd w:val="clear" w:color="auto" w:fill="BFBFBF" w:themeFill="background1" w:themeFillShade="BF"/>
          </w:tcPr>
          <w:p w:rsidR="00314F79" w:rsidRPr="002D0FB9" w:rsidRDefault="00314F79" w:rsidP="0017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B0254C" w:rsidRDefault="00B0254C" w:rsidP="003B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1667" w:rsidRPr="00314F79" w:rsidRDefault="00BE1667" w:rsidP="00314F79">
      <w:pPr>
        <w:spacing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14F79">
        <w:rPr>
          <w:rFonts w:ascii="Times New Roman" w:hAnsi="Times New Roman" w:cs="Times New Roman"/>
          <w:b/>
          <w:i/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BE1667" w:rsidRPr="00314F79" w:rsidRDefault="00BE1667" w:rsidP="00314F79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4F79">
        <w:rPr>
          <w:rFonts w:ascii="Times New Roman" w:hAnsi="Times New Roman" w:cs="Times New Roman"/>
          <w:i/>
          <w:sz w:val="20"/>
          <w:szCs w:val="20"/>
        </w:rPr>
        <w:t xml:space="preserve">1 – </w:t>
      </w:r>
      <w:proofErr w:type="gramStart"/>
      <w:r w:rsidRPr="00314F79">
        <w:rPr>
          <w:rFonts w:ascii="Times New Roman" w:hAnsi="Times New Roman" w:cs="Times New Roman"/>
          <w:i/>
          <w:sz w:val="20"/>
          <w:szCs w:val="20"/>
        </w:rPr>
        <w:t>ознакомительный</w:t>
      </w:r>
      <w:proofErr w:type="gramEnd"/>
      <w:r w:rsidRPr="00314F79">
        <w:rPr>
          <w:rFonts w:ascii="Times New Roman" w:hAnsi="Times New Roman" w:cs="Times New Roman"/>
          <w:i/>
          <w:sz w:val="20"/>
          <w:szCs w:val="20"/>
        </w:rPr>
        <w:t xml:space="preserve"> (воспроизведение информации, узнавание (распознавание), объяснение ранее изученных объектов, свойств и т.п.); </w:t>
      </w:r>
    </w:p>
    <w:p w:rsidR="00BE1667" w:rsidRPr="00314F79" w:rsidRDefault="00BE1667" w:rsidP="00314F79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4F79">
        <w:rPr>
          <w:rFonts w:ascii="Times New Roman" w:hAnsi="Times New Roman" w:cs="Times New Roman"/>
          <w:i/>
          <w:sz w:val="20"/>
          <w:szCs w:val="20"/>
        </w:rPr>
        <w:t>2 – </w:t>
      </w:r>
      <w:proofErr w:type="gramStart"/>
      <w:r w:rsidRPr="00314F79">
        <w:rPr>
          <w:rFonts w:ascii="Times New Roman" w:hAnsi="Times New Roman" w:cs="Times New Roman"/>
          <w:i/>
          <w:sz w:val="20"/>
          <w:szCs w:val="20"/>
        </w:rPr>
        <w:t>репродуктивный</w:t>
      </w:r>
      <w:proofErr w:type="gramEnd"/>
      <w:r w:rsidRPr="00314F79">
        <w:rPr>
          <w:rFonts w:ascii="Times New Roman" w:hAnsi="Times New Roman" w:cs="Times New Roman"/>
          <w:i/>
          <w:sz w:val="20"/>
          <w:szCs w:val="20"/>
        </w:rPr>
        <w:t xml:space="preserve"> (выполнение деятельности по образцу, инструкции или под руководством); </w:t>
      </w:r>
    </w:p>
    <w:p w:rsidR="00BE1667" w:rsidRPr="00314F79" w:rsidRDefault="00BE1667" w:rsidP="00314F79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14F79">
        <w:rPr>
          <w:rFonts w:ascii="Times New Roman" w:hAnsi="Times New Roman" w:cs="Times New Roman"/>
          <w:i/>
          <w:sz w:val="20"/>
          <w:szCs w:val="20"/>
        </w:rPr>
        <w:t xml:space="preserve">3 – </w:t>
      </w:r>
      <w:proofErr w:type="gramStart"/>
      <w:r w:rsidRPr="00314F79">
        <w:rPr>
          <w:rFonts w:ascii="Times New Roman" w:hAnsi="Times New Roman" w:cs="Times New Roman"/>
          <w:i/>
          <w:sz w:val="20"/>
          <w:szCs w:val="20"/>
        </w:rPr>
        <w:t>продуктивный</w:t>
      </w:r>
      <w:proofErr w:type="gramEnd"/>
      <w:r w:rsidRPr="00314F79">
        <w:rPr>
          <w:rFonts w:ascii="Times New Roman" w:hAnsi="Times New Roman" w:cs="Times New Roman"/>
          <w:i/>
          <w:sz w:val="20"/>
          <w:szCs w:val="20"/>
        </w:rPr>
        <w:t xml:space="preserve"> (самостоятельное планирование и выполнение деятельности, решение проблемных задач).</w:t>
      </w:r>
    </w:p>
    <w:p w:rsidR="003B71C7" w:rsidRDefault="003B71C7" w:rsidP="003B7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9B1" w:rsidRPr="00351AC0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AC0">
        <w:rPr>
          <w:rFonts w:ascii="Times New Roman" w:hAnsi="Times New Roman" w:cs="Times New Roman"/>
          <w:b/>
          <w:sz w:val="28"/>
          <w:szCs w:val="28"/>
        </w:rPr>
        <w:t>6. Характеристика основных видов учебной деятельности</w:t>
      </w: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4"/>
        <w:gridCol w:w="6360"/>
      </w:tblGrid>
      <w:tr w:rsidR="00D57219" w:rsidRPr="008F5297" w:rsidTr="00D57219">
        <w:trPr>
          <w:trHeight w:val="2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EF3D52" w:rsidRDefault="00D57219" w:rsidP="00D57219">
            <w:pPr>
              <w:pStyle w:val="121"/>
              <w:shd w:val="clear" w:color="auto" w:fill="auto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D52">
              <w:rPr>
                <w:rStyle w:val="124"/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EF3D52" w:rsidRDefault="00D57219" w:rsidP="00D57219">
            <w:pPr>
              <w:pStyle w:val="121"/>
              <w:shd w:val="clear" w:color="auto" w:fill="auto"/>
              <w:spacing w:line="202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D52">
              <w:rPr>
                <w:rStyle w:val="124"/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D57219" w:rsidRPr="008F5297" w:rsidTr="00D57219">
        <w:trPr>
          <w:trHeight w:val="2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EF3D52" w:rsidRDefault="00D57219" w:rsidP="00D5721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5C099A" w:rsidRDefault="00D57219" w:rsidP="005C099A">
            <w:pPr>
              <w:pStyle w:val="71"/>
              <w:shd w:val="clear" w:color="auto" w:fill="auto"/>
              <w:spacing w:before="0"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</w:t>
            </w: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softHyphen/>
              <w:t>ректно прерывать партнера, менять тему разговора, завершать разговор.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Использовать адекватные эмоционально-экспрессивные сред</w:t>
            </w: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softHyphen/>
              <w:t>ства, мимику и жесты.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59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Соблюдать логику и последовательность высказываний. Концентрировать и распределять внимание в процессе общения. Быстро реагировать на реплики партнера. Использовать монологические высказывания (развернутые реплики) в диалогической речи</w:t>
            </w:r>
          </w:p>
        </w:tc>
      </w:tr>
      <w:tr w:rsidR="00D57219" w:rsidRPr="008F5297" w:rsidTr="00D57219">
        <w:trPr>
          <w:trHeight w:val="2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EF3D52" w:rsidRDefault="00D57219" w:rsidP="00D57219">
            <w:pPr>
              <w:pStyle w:val="131"/>
              <w:shd w:val="clear" w:color="auto" w:fill="auto"/>
              <w:spacing w:after="12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D52">
              <w:rPr>
                <w:rStyle w:val="135"/>
                <w:rFonts w:ascii="Times New Roman" w:hAnsi="Times New Roman" w:cs="Times New Roman"/>
                <w:sz w:val="24"/>
                <w:szCs w:val="24"/>
              </w:rPr>
              <w:t>чтение:</w:t>
            </w:r>
          </w:p>
          <w:p w:rsidR="00D57219" w:rsidRPr="00EF3D52" w:rsidRDefault="00D57219" w:rsidP="00D57219">
            <w:pPr>
              <w:pStyle w:val="71"/>
              <w:shd w:val="clear" w:color="auto" w:fill="auto"/>
              <w:spacing w:before="120"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D52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• просмотровое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35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Определять тип и структурно-композиционные особенности текста. Получать самое общее представление о содержании текста, про</w:t>
            </w: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softHyphen/>
              <w:t>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D57219" w:rsidRPr="008F5297" w:rsidTr="00D57219">
        <w:trPr>
          <w:trHeight w:val="2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EF3D52" w:rsidRDefault="00D57219" w:rsidP="00D57219">
            <w:pPr>
              <w:pStyle w:val="71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D52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• поисковое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5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Извлекать из текста наиболее важную информацию. Находить информацию, относящуюся к определенной теме или отвечающую определенным критериям.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Находить фрагменты текста, требующие детального изучения. Группировать информацию по определенным признакам</w:t>
            </w:r>
          </w:p>
        </w:tc>
      </w:tr>
      <w:tr w:rsidR="00D57219" w:rsidRPr="008F5297" w:rsidTr="00D57219">
        <w:trPr>
          <w:trHeight w:val="2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EF3D52" w:rsidRDefault="00D57219" w:rsidP="00D57219">
            <w:pPr>
              <w:pStyle w:val="71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D52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• ознакомительное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Использовать полученную информацию в других видах деятель</w:t>
            </w: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softHyphen/>
              <w:t>ности (например, в докладе, учебном проекте, ролевой игре).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 xml:space="preserve">Оценивать и интерпретировать содержание текста, </w:t>
            </w:r>
            <w:proofErr w:type="gramStart"/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 xml:space="preserve"> к нему</w:t>
            </w:r>
          </w:p>
        </w:tc>
      </w:tr>
      <w:tr w:rsidR="00D57219" w:rsidRPr="008F5297" w:rsidTr="00D57219">
        <w:trPr>
          <w:trHeight w:val="2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EF3D52" w:rsidRDefault="00D57219" w:rsidP="00D57219">
            <w:pPr>
              <w:pStyle w:val="71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D52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• изучающее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Обобщать информацию, полученную из текста, классифициро</w:t>
            </w: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softHyphen/>
              <w:t>вать ее, делать выводы.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Использовать полученную информацию в других видах деятель</w:t>
            </w: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softHyphen/>
              <w:t>ности (например, в докладе, учебном проекте, ролевой игре). Полно и точно понимать содержание текста, в том числе с помо</w:t>
            </w: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softHyphen/>
              <w:t>щью словаря.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 xml:space="preserve">Оценивать и интерпретировать содержание текста, </w:t>
            </w:r>
            <w:proofErr w:type="gramStart"/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 xml:space="preserve"> к нему.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Обобщать информацию, полученную из текста, классифициро</w:t>
            </w: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softHyphen/>
              <w:t>вать ее, делать выводы.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 xml:space="preserve">Отделять объективную информацию от </w:t>
            </w:r>
            <w:proofErr w:type="gramStart"/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субъективной</w:t>
            </w:r>
            <w:proofErr w:type="gramEnd"/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. Устанавливать причинно-следственные связи. Извлекать необходимую информацию. Составлять реферат, аннотацию текста.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Составлять таблицу, схему с использованием информации из текста</w:t>
            </w:r>
          </w:p>
        </w:tc>
      </w:tr>
      <w:tr w:rsidR="005C099A" w:rsidRPr="008F5297" w:rsidTr="007818DB">
        <w:trPr>
          <w:trHeight w:val="20"/>
        </w:trPr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99A" w:rsidRPr="00EF3D52" w:rsidRDefault="005C099A" w:rsidP="00D57219">
            <w:pPr>
              <w:pStyle w:val="13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D52">
              <w:rPr>
                <w:rStyle w:val="135"/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Описывать различные события, факты, явления, комментиро</w:t>
            </w: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softHyphen/>
              <w:t>вать их, делать обобщения и выводы.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t>Использовать образец в качестве опоры для составления соб</w:t>
            </w: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softHyphen/>
              <w:t>ственного текста (например, справочного или энциклопедиче</w:t>
            </w:r>
            <w:r w:rsidRPr="005C099A">
              <w:rPr>
                <w:rStyle w:val="76"/>
                <w:rFonts w:ascii="Times New Roman" w:hAnsi="Times New Roman" w:cs="Times New Roman"/>
                <w:sz w:val="24"/>
                <w:szCs w:val="24"/>
              </w:rPr>
              <w:softHyphen/>
              <w:t>ского характера).</w:t>
            </w:r>
          </w:p>
        </w:tc>
      </w:tr>
      <w:tr w:rsidR="005C099A" w:rsidRPr="008F5297" w:rsidTr="007818DB">
        <w:trPr>
          <w:trHeight w:val="20"/>
        </w:trPr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99A" w:rsidRPr="00EF3D52" w:rsidRDefault="005C099A" w:rsidP="00D5721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 xml:space="preserve">Писать письма и заявления, в том числе электронные, </w:t>
            </w: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lastRenderedPageBreak/>
              <w:t>личного и де</w:t>
            </w: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softHyphen/>
              <w:t>лового характера с соблюдением правил оформления таких писем.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Запрашивать интересующую информацию.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Заполнять анкеты, бланки сведениями личного или делового характера, числовыми данными.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8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Составлять резюме.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8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Составлять рекламные объявления.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8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Составлять описания вакансий.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8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Составлять несложные рецепты приготовления блюд.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Составлять простые технические спецификации, инструкции по эксплуатации.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Фиксировать основные сведения в процессе чтения или прослу</w:t>
            </w: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softHyphen/>
              <w:t>шивания текста, в том числе в виде таблицы, схемы, графика.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Составлять развернутый план, конспект, реферат, аннотацию устного выступления или печатного текста, в том числе для даль</w:t>
            </w: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softHyphen/>
              <w:t>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  <w:proofErr w:type="gramEnd"/>
          </w:p>
          <w:p w:rsidR="005C099A" w:rsidRPr="005C099A" w:rsidRDefault="005C099A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Готовить те</w:t>
            </w:r>
            <w:proofErr w:type="gramStart"/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езентации с использованием технических средств</w:t>
            </w:r>
          </w:p>
        </w:tc>
      </w:tr>
      <w:tr w:rsidR="00D57219" w:rsidRPr="008F5297" w:rsidTr="00D57219">
        <w:trPr>
          <w:trHeight w:val="20"/>
        </w:trPr>
        <w:tc>
          <w:tcPr>
            <w:tcW w:w="8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5C099A" w:rsidRDefault="005C099A" w:rsidP="005C099A">
            <w:pPr>
              <w:pStyle w:val="5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52"/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D57219" w:rsidRPr="005C099A">
              <w:rPr>
                <w:rStyle w:val="52"/>
                <w:rFonts w:ascii="Times New Roman" w:hAnsi="Times New Roman" w:cs="Times New Roman"/>
                <w:sz w:val="24"/>
                <w:szCs w:val="24"/>
              </w:rPr>
              <w:t>ечевые навыки и умения</w:t>
            </w:r>
          </w:p>
        </w:tc>
      </w:tr>
      <w:tr w:rsidR="00D57219" w:rsidRPr="008F5297" w:rsidTr="00D57219">
        <w:trPr>
          <w:trHeight w:val="2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EF3D52" w:rsidRDefault="00D57219" w:rsidP="00D57219">
            <w:pPr>
              <w:pStyle w:val="13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D52">
              <w:rPr>
                <w:rStyle w:val="134"/>
                <w:rFonts w:ascii="Times New Roman" w:hAnsi="Times New Roman" w:cs="Times New Roman"/>
                <w:sz w:val="24"/>
                <w:szCs w:val="24"/>
              </w:rPr>
              <w:t>Лексические навыки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5C099A" w:rsidRDefault="00D57219" w:rsidP="005C099A">
            <w:pPr>
              <w:pStyle w:val="71"/>
              <w:shd w:val="clear" w:color="auto" w:fill="auto"/>
              <w:spacing w:before="0"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Правильно употреблять лексику в зависимости от коммуника</w:t>
            </w: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softHyphen/>
              <w:t>тивного намерения; обладать быстрой реакцией при выборе лек</w:t>
            </w: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softHyphen/>
              <w:t>сических единиц.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3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Правильно сочетать слова в синтагмах и предложениях. 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Выбирать наиболее подходящий или корректный для конкрет</w:t>
            </w: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softHyphen/>
              <w:t xml:space="preserve">ной ситуации синоним или антоним 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Распознавать на письме и в речевом потоке изученные лексиче</w:t>
            </w: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softHyphen/>
              <w:t>ские единицы.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Определять значения и грамматическую функцию слов, опира</w:t>
            </w: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softHyphen/>
              <w:t>ясь на правила словообразования  (аффикса</w:t>
            </w: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softHyphen/>
              <w:t>ция, конверсия, заимствование).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Различать сходные по написанию и звучанию слова.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Пользоваться контекстом, прогнозированием и речевой догад</w:t>
            </w: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softHyphen/>
              <w:t>кой при восприятии письменных и устных текстов.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Style w:val="760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Определять происхождение слов с помощью словаря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5"/>
                <w:rFonts w:ascii="Times New Roman" w:hAnsi="Times New Roman" w:cs="Times New Roman"/>
                <w:sz w:val="24"/>
                <w:szCs w:val="24"/>
              </w:rPr>
              <w:t>Уметь расшифровывать некоторые аббревиатуры</w:t>
            </w:r>
          </w:p>
        </w:tc>
      </w:tr>
      <w:tr w:rsidR="00D57219" w:rsidRPr="008F5297" w:rsidTr="00D57219">
        <w:trPr>
          <w:trHeight w:val="2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C47686" w:rsidRDefault="00D57219" w:rsidP="00D57219">
            <w:pPr>
              <w:pStyle w:val="131"/>
              <w:shd w:val="clear" w:color="auto" w:fill="auto"/>
              <w:spacing w:line="221" w:lineRule="exact"/>
              <w:ind w:left="14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7686">
              <w:rPr>
                <w:rStyle w:val="133"/>
                <w:rFonts w:ascii="Times New Roman" w:hAnsi="Times New Roman" w:cs="Times New Roman"/>
                <w:sz w:val="24"/>
                <w:szCs w:val="24"/>
              </w:rPr>
              <w:t>Грамматические навыки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D57219" w:rsidRPr="005C099A" w:rsidRDefault="00D57219" w:rsidP="005C099A">
            <w:pPr>
              <w:pStyle w:val="71"/>
              <w:numPr>
                <w:ilvl w:val="0"/>
                <w:numId w:val="5"/>
              </w:numPr>
              <w:shd w:val="clear" w:color="auto" w:fill="auto"/>
              <w:tabs>
                <w:tab w:val="left" w:pos="293"/>
              </w:tabs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наличие грамматических явлений, не присущих русскому языку (артикль, герундий и др.);</w:t>
            </w:r>
          </w:p>
          <w:p w:rsidR="00D57219" w:rsidRPr="005C099A" w:rsidRDefault="00D57219" w:rsidP="005C099A">
            <w:pPr>
              <w:pStyle w:val="71"/>
              <w:numPr>
                <w:ilvl w:val="0"/>
                <w:numId w:val="5"/>
              </w:numPr>
              <w:shd w:val="clear" w:color="auto" w:fill="auto"/>
              <w:tabs>
                <w:tab w:val="left" w:pos="293"/>
              </w:tabs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ний, порядок членов предложения и др.).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Правильно пользоваться основными грамматическими средствами иностранного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грамматические правила, в том числе с использо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ванием графической опоры (образца, схемы, таблицы). Распознавать, образовывать и правильно употреблять в речи основ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ные морфологические формы и синтаксические конструкции в зави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 xml:space="preserve">симости от ситуации общения (например, сокращенные формы, </w:t>
            </w:r>
            <w:proofErr w:type="gramStart"/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ши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роко употребительные</w:t>
            </w:r>
            <w:proofErr w:type="gramEnd"/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 xml:space="preserve"> в разговорной речи и имеющие ограниченное применение в официальной речи).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Знать особенности грамматического оформления устных и пись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менных текстов; уметь изменять грамматическое оформление вы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 xml:space="preserve">сказывания в зависимости от коммуникативного намерения. </w:t>
            </w:r>
            <w:proofErr w:type="gramStart"/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Различать сходные по форме и звучанию грамматические явления (например,. 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рование формы множественного числа существительного по окон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чании его начальной формы).</w:t>
            </w:r>
            <w:proofErr w:type="gramEnd"/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Определять структуру простого и сложного предложения, уста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навливать логические, временные, причинно-следственные, со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чинительные, подчинительные и другие связи и отношения между элементами предложения и текста</w:t>
            </w:r>
          </w:p>
        </w:tc>
      </w:tr>
      <w:tr w:rsidR="00D57219" w:rsidRPr="008F5297" w:rsidTr="00D57219">
        <w:trPr>
          <w:trHeight w:val="2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C47686" w:rsidRDefault="00D57219" w:rsidP="00D57219">
            <w:pPr>
              <w:pStyle w:val="131"/>
              <w:shd w:val="clear" w:color="auto" w:fill="auto"/>
              <w:spacing w:line="221" w:lineRule="exact"/>
              <w:ind w:left="14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7686">
              <w:rPr>
                <w:rStyle w:val="133"/>
                <w:rFonts w:ascii="Times New Roman" w:hAnsi="Times New Roman" w:cs="Times New Roman"/>
                <w:sz w:val="24"/>
                <w:szCs w:val="24"/>
              </w:rPr>
              <w:lastRenderedPageBreak/>
              <w:t>Орфографические навыки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35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Усвоить правописание слов, предназначенных для продуктивно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го усвоения.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35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Применять правила орфографии и пунктуации в речи. Знать основные различия в орфографии и пунктуации</w:t>
            </w:r>
            <w:proofErr w:type="gramStart"/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 xml:space="preserve"> Проверять написание и перенос слов по словарю</w:t>
            </w:r>
          </w:p>
        </w:tc>
      </w:tr>
      <w:tr w:rsidR="00D57219" w:rsidRPr="008F5297" w:rsidTr="00D57219">
        <w:trPr>
          <w:trHeight w:val="2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C47686" w:rsidRDefault="00D57219" w:rsidP="00D57219">
            <w:pPr>
              <w:pStyle w:val="131"/>
              <w:shd w:val="clear" w:color="auto" w:fill="auto"/>
              <w:spacing w:line="221" w:lineRule="exact"/>
              <w:ind w:left="14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7686">
              <w:rPr>
                <w:rStyle w:val="133"/>
                <w:rFonts w:ascii="Times New Roman" w:hAnsi="Times New Roman" w:cs="Times New Roman"/>
                <w:sz w:val="24"/>
                <w:szCs w:val="24"/>
              </w:rPr>
              <w:t>Произносительные навыки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6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Владеть Международным фонетическим алфавитом, уметь чи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тать слова в транскрипционной записи.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6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 xml:space="preserve">Знать технику </w:t>
            </w:r>
            <w:proofErr w:type="spellStart"/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артикулирования</w:t>
            </w:r>
            <w:proofErr w:type="spellEnd"/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 xml:space="preserve"> отдельных звуков и звукосоче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таний.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3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 Соблюдать ударения в словах и фразах.</w:t>
            </w:r>
          </w:p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1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 xml:space="preserve">Знать ритмико-интонационные особенности различных типов предложений: </w:t>
            </w:r>
            <w:proofErr w:type="gramStart"/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повествовательного</w:t>
            </w:r>
            <w:proofErr w:type="gramEnd"/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; побудительного; вопроси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тельного, включая разделительный и риторический вопросы; восклицательного</w:t>
            </w:r>
          </w:p>
        </w:tc>
      </w:tr>
      <w:tr w:rsidR="00D57219" w:rsidRPr="008F5297" w:rsidTr="00D57219">
        <w:trPr>
          <w:trHeight w:val="2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C47686" w:rsidRDefault="00D57219" w:rsidP="00D57219">
            <w:pPr>
              <w:pStyle w:val="131"/>
              <w:shd w:val="clear" w:color="auto" w:fill="auto"/>
              <w:spacing w:line="221" w:lineRule="exact"/>
              <w:ind w:left="14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7686">
              <w:rPr>
                <w:rStyle w:val="133"/>
                <w:rFonts w:ascii="Times New Roman" w:hAnsi="Times New Roman" w:cs="Times New Roman"/>
                <w:sz w:val="24"/>
                <w:szCs w:val="24"/>
              </w:rPr>
              <w:t>Специальные навыки и умения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219" w:rsidRPr="005C099A" w:rsidRDefault="00D57219" w:rsidP="005C099A">
            <w:pPr>
              <w:pStyle w:val="71"/>
              <w:shd w:val="clear" w:color="auto" w:fill="auto"/>
              <w:spacing w:before="0" w:after="0" w:line="226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 xml:space="preserve"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 Составлять </w:t>
            </w:r>
            <w:proofErr w:type="spellStart"/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</w:t>
            </w:r>
            <w:r w:rsidRPr="005C099A">
              <w:rPr>
                <w:rStyle w:val="74"/>
                <w:rFonts w:ascii="Times New Roman" w:hAnsi="Times New Roman" w:cs="Times New Roman"/>
                <w:sz w:val="24"/>
                <w:szCs w:val="24"/>
              </w:rPr>
              <w:softHyphen/>
              <w:t>ских правил и др.</w:t>
            </w:r>
          </w:p>
        </w:tc>
      </w:tr>
    </w:tbl>
    <w:p w:rsidR="000C59B1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1AC0" w:rsidRDefault="00351AC0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E70BEF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BEF">
        <w:rPr>
          <w:rFonts w:ascii="Times New Roman" w:hAnsi="Times New Roman" w:cs="Times New Roman"/>
          <w:b/>
          <w:sz w:val="28"/>
          <w:szCs w:val="28"/>
        </w:rPr>
        <w:t>7.Учебно-методическое и материально-техническое обеспечение программы учебной дисциплины</w:t>
      </w:r>
    </w:p>
    <w:p w:rsidR="000C59B1" w:rsidRPr="00E70BEF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1C7" w:rsidRPr="003B71C7" w:rsidRDefault="008E70E0" w:rsidP="005C099A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E70E0">
        <w:rPr>
          <w:rFonts w:ascii="Times New Roman" w:hAnsi="Times New Roman" w:cs="Times New Roman"/>
          <w:sz w:val="28"/>
          <w:szCs w:val="28"/>
        </w:rPr>
        <w:t>Для реализ</w:t>
      </w:r>
      <w:r w:rsidR="005C099A">
        <w:rPr>
          <w:rFonts w:ascii="Times New Roman" w:hAnsi="Times New Roman" w:cs="Times New Roman"/>
          <w:sz w:val="28"/>
          <w:szCs w:val="28"/>
        </w:rPr>
        <w:t xml:space="preserve">ации учебной дисциплины имеется </w:t>
      </w:r>
      <w:r w:rsidR="005C099A" w:rsidRPr="005C099A">
        <w:rPr>
          <w:rFonts w:ascii="Times New Roman" w:hAnsi="Times New Roman" w:cs="Times New Roman"/>
          <w:b/>
          <w:sz w:val="28"/>
          <w:szCs w:val="28"/>
        </w:rPr>
        <w:t>л</w:t>
      </w:r>
      <w:r w:rsidR="003B71C7" w:rsidRPr="003B71C7">
        <w:rPr>
          <w:rFonts w:ascii="Times New Roman" w:hAnsi="Times New Roman"/>
          <w:b/>
          <w:bCs/>
          <w:sz w:val="28"/>
          <w:szCs w:val="28"/>
        </w:rPr>
        <w:t>ингафонная лаборатория</w:t>
      </w:r>
    </w:p>
    <w:p w:rsidR="003B71C7" w:rsidRPr="003B71C7" w:rsidRDefault="003B71C7" w:rsidP="003B71C7">
      <w:pPr>
        <w:pStyle w:val="ConsPlusNormal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3B71C7">
        <w:rPr>
          <w:rFonts w:ascii="Times New Roman" w:hAnsi="Times New Roman"/>
          <w:bCs/>
          <w:sz w:val="28"/>
          <w:szCs w:val="28"/>
          <w:u w:val="single"/>
        </w:rPr>
        <w:t>Перечень основного оборудования:</w:t>
      </w:r>
    </w:p>
    <w:p w:rsidR="003B71C7" w:rsidRPr="003B71C7" w:rsidRDefault="003B71C7" w:rsidP="003B71C7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3B71C7">
        <w:rPr>
          <w:rFonts w:ascii="Times New Roman" w:hAnsi="Times New Roman"/>
          <w:bCs/>
          <w:sz w:val="28"/>
          <w:szCs w:val="28"/>
        </w:rPr>
        <w:t>- компьютер;</w:t>
      </w:r>
    </w:p>
    <w:p w:rsidR="003B71C7" w:rsidRPr="003B71C7" w:rsidRDefault="003B71C7" w:rsidP="003B71C7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3B71C7">
        <w:rPr>
          <w:rFonts w:ascii="Times New Roman" w:hAnsi="Times New Roman"/>
          <w:bCs/>
          <w:sz w:val="28"/>
          <w:szCs w:val="28"/>
        </w:rPr>
        <w:t>- лингафонные столы;</w:t>
      </w:r>
    </w:p>
    <w:p w:rsidR="003B71C7" w:rsidRPr="003B71C7" w:rsidRDefault="003B71C7" w:rsidP="003B71C7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3B71C7"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 w:rsidRPr="003B71C7">
        <w:rPr>
          <w:rFonts w:ascii="Times New Roman" w:hAnsi="Times New Roman"/>
          <w:bCs/>
          <w:sz w:val="28"/>
          <w:szCs w:val="28"/>
        </w:rPr>
        <w:t>аудиогарнитура</w:t>
      </w:r>
      <w:proofErr w:type="spellEnd"/>
      <w:r w:rsidRPr="003B71C7">
        <w:rPr>
          <w:rFonts w:ascii="Times New Roman" w:hAnsi="Times New Roman"/>
          <w:bCs/>
          <w:sz w:val="28"/>
          <w:szCs w:val="28"/>
        </w:rPr>
        <w:t xml:space="preserve"> (наушники с микрофоном);</w:t>
      </w:r>
    </w:p>
    <w:p w:rsidR="003B71C7" w:rsidRPr="003B71C7" w:rsidRDefault="003B71C7" w:rsidP="003B71C7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3B71C7">
        <w:rPr>
          <w:rFonts w:ascii="Times New Roman" w:hAnsi="Times New Roman"/>
          <w:bCs/>
          <w:sz w:val="28"/>
          <w:szCs w:val="28"/>
        </w:rPr>
        <w:t>- аудиозаписи;</w:t>
      </w:r>
    </w:p>
    <w:p w:rsidR="003B71C7" w:rsidRPr="003B71C7" w:rsidRDefault="003B71C7" w:rsidP="003B71C7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3B71C7">
        <w:rPr>
          <w:rFonts w:ascii="Times New Roman" w:hAnsi="Times New Roman"/>
          <w:bCs/>
          <w:sz w:val="28"/>
          <w:szCs w:val="28"/>
        </w:rPr>
        <w:t>- учебная доска;</w:t>
      </w:r>
    </w:p>
    <w:p w:rsidR="003B71C7" w:rsidRPr="003B71C7" w:rsidRDefault="003B71C7" w:rsidP="003B71C7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3B71C7">
        <w:rPr>
          <w:rFonts w:ascii="Times New Roman" w:hAnsi="Times New Roman"/>
          <w:bCs/>
          <w:sz w:val="28"/>
          <w:szCs w:val="28"/>
        </w:rPr>
        <w:lastRenderedPageBreak/>
        <w:t>- компьютерные словари;</w:t>
      </w:r>
    </w:p>
    <w:p w:rsidR="00351AC0" w:rsidRPr="003B71C7" w:rsidRDefault="003B71C7" w:rsidP="003B7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C7">
        <w:rPr>
          <w:rFonts w:ascii="Times New Roman" w:hAnsi="Times New Roman"/>
          <w:bCs/>
          <w:sz w:val="28"/>
          <w:szCs w:val="28"/>
        </w:rPr>
        <w:t>- таблицы-</w:t>
      </w:r>
      <w:proofErr w:type="spellStart"/>
      <w:r w:rsidRPr="003B71C7">
        <w:rPr>
          <w:rFonts w:ascii="Times New Roman" w:hAnsi="Times New Roman"/>
          <w:bCs/>
          <w:sz w:val="28"/>
          <w:szCs w:val="28"/>
        </w:rPr>
        <w:t>фолии</w:t>
      </w:r>
      <w:proofErr w:type="spellEnd"/>
      <w:r w:rsidRPr="003B71C7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3B71C7">
        <w:rPr>
          <w:rFonts w:ascii="Times New Roman" w:hAnsi="Times New Roman"/>
          <w:bCs/>
          <w:sz w:val="28"/>
          <w:szCs w:val="28"/>
        </w:rPr>
        <w:t>соответствующие</w:t>
      </w:r>
      <w:proofErr w:type="gramEnd"/>
      <w:r w:rsidRPr="003B71C7">
        <w:rPr>
          <w:rFonts w:ascii="Times New Roman" w:hAnsi="Times New Roman"/>
          <w:bCs/>
          <w:sz w:val="28"/>
          <w:szCs w:val="28"/>
        </w:rPr>
        <w:t xml:space="preserve"> основным разделам грамматического материала, представленного в программе иностранного языка</w:t>
      </w:r>
    </w:p>
    <w:p w:rsidR="003B71C7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1C7" w:rsidRPr="008E70E0" w:rsidRDefault="003B71C7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B1" w:rsidRPr="00D57219" w:rsidRDefault="000C59B1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219">
        <w:rPr>
          <w:rFonts w:ascii="Times New Roman" w:hAnsi="Times New Roman" w:cs="Times New Roman"/>
          <w:b/>
          <w:sz w:val="28"/>
          <w:szCs w:val="28"/>
        </w:rPr>
        <w:t>8. Рекомендуемая литература</w:t>
      </w:r>
    </w:p>
    <w:p w:rsidR="00D57219" w:rsidRDefault="00D5721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7219" w:rsidRDefault="00D57219" w:rsidP="00E70BEF">
      <w:pPr>
        <w:spacing w:after="0" w:line="360" w:lineRule="auto"/>
        <w:jc w:val="center"/>
        <w:rPr>
          <w:rStyle w:val="32"/>
          <w:rFonts w:ascii="Times New Roman" w:hAnsi="Times New Roman" w:cs="Times New Roman"/>
          <w:b w:val="0"/>
        </w:rPr>
      </w:pPr>
      <w:r w:rsidRPr="00E70BEF">
        <w:rPr>
          <w:rStyle w:val="32"/>
          <w:rFonts w:ascii="Times New Roman" w:hAnsi="Times New Roman" w:cs="Times New Roman"/>
          <w:b w:val="0"/>
        </w:rPr>
        <w:t>Для студентов</w:t>
      </w:r>
    </w:p>
    <w:p w:rsidR="00B070E6" w:rsidRDefault="00B070E6" w:rsidP="00B070E6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Миляева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 Немецкий язык: учебник и практикум для СПО. – М.,2016.</w:t>
      </w:r>
    </w:p>
    <w:p w:rsidR="00B070E6" w:rsidRPr="00B070E6" w:rsidRDefault="00B070E6" w:rsidP="00B070E6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 А.П. Немецкий для колледжей: учебное пособие для СПО. – М., 2015.</w:t>
      </w:r>
    </w:p>
    <w:p w:rsidR="00D57219" w:rsidRPr="00E70BEF" w:rsidRDefault="00D57219" w:rsidP="00E70BEF">
      <w:pPr>
        <w:pStyle w:val="a4"/>
        <w:spacing w:after="0" w:line="360" w:lineRule="auto"/>
        <w:ind w:left="0"/>
        <w:jc w:val="center"/>
        <w:rPr>
          <w:rStyle w:val="32"/>
          <w:rFonts w:ascii="Times New Roman" w:hAnsi="Times New Roman" w:cs="Times New Roman"/>
          <w:b w:val="0"/>
          <w:bCs w:val="0"/>
        </w:rPr>
      </w:pPr>
      <w:r w:rsidRPr="00E70BEF">
        <w:rPr>
          <w:rStyle w:val="32"/>
          <w:rFonts w:ascii="Times New Roman" w:hAnsi="Times New Roman" w:cs="Times New Roman"/>
          <w:b w:val="0"/>
        </w:rPr>
        <w:t>Для преподавателей</w:t>
      </w:r>
    </w:p>
    <w:p w:rsidR="00D57219" w:rsidRPr="005C099A" w:rsidRDefault="00D57219" w:rsidP="005C099A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99A">
        <w:rPr>
          <w:rFonts w:ascii="Times New Roman" w:hAnsi="Times New Roman" w:cs="Times New Roman"/>
          <w:iCs/>
          <w:sz w:val="28"/>
          <w:szCs w:val="28"/>
        </w:rPr>
        <w:t>Гальскова Н. Д.,</w:t>
      </w:r>
      <w:r w:rsidR="00314F79"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Start w:id="6" w:name="_GoBack"/>
      <w:bookmarkEnd w:id="6"/>
      <w:r w:rsidRPr="005C099A">
        <w:rPr>
          <w:rFonts w:ascii="Times New Roman" w:hAnsi="Times New Roman" w:cs="Times New Roman"/>
          <w:iCs/>
          <w:sz w:val="28"/>
          <w:szCs w:val="28"/>
        </w:rPr>
        <w:t>Гез Н. И.</w:t>
      </w:r>
      <w:r w:rsidRPr="005C099A">
        <w:rPr>
          <w:rFonts w:ascii="Times New Roman" w:hAnsi="Times New Roman" w:cs="Times New Roman"/>
          <w:sz w:val="28"/>
          <w:szCs w:val="28"/>
        </w:rPr>
        <w:t xml:space="preserve"> Теория обучения иностранным языкам. Лингводидактика и методика. — М., 2014.</w:t>
      </w:r>
    </w:p>
    <w:p w:rsidR="00D57219" w:rsidRPr="005C099A" w:rsidRDefault="00D57219" w:rsidP="005C099A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99A">
        <w:rPr>
          <w:rFonts w:ascii="Times New Roman" w:hAnsi="Times New Roman" w:cs="Times New Roman"/>
          <w:iCs/>
          <w:sz w:val="28"/>
          <w:szCs w:val="28"/>
        </w:rPr>
        <w:t>Горлова Н.А.</w:t>
      </w:r>
      <w:r w:rsidRPr="005C099A">
        <w:rPr>
          <w:rFonts w:ascii="Times New Roman" w:hAnsi="Times New Roman" w:cs="Times New Roman"/>
          <w:sz w:val="28"/>
          <w:szCs w:val="28"/>
        </w:rPr>
        <w:t xml:space="preserve"> Методика обучения иностранному языку: в 2 ч. — М., 2013.</w:t>
      </w:r>
    </w:p>
    <w:p w:rsidR="00D57219" w:rsidRPr="005C099A" w:rsidRDefault="00D57219" w:rsidP="005C099A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99A">
        <w:rPr>
          <w:rFonts w:ascii="Times New Roman" w:hAnsi="Times New Roman" w:cs="Times New Roman"/>
          <w:iCs/>
          <w:sz w:val="28"/>
          <w:szCs w:val="28"/>
        </w:rPr>
        <w:t>Зубов А.В, Зубова И.И.</w:t>
      </w:r>
      <w:r w:rsidRPr="005C099A">
        <w:rPr>
          <w:rFonts w:ascii="Times New Roman" w:hAnsi="Times New Roman" w:cs="Times New Roman"/>
          <w:sz w:val="28"/>
          <w:szCs w:val="28"/>
        </w:rPr>
        <w:t xml:space="preserve"> Информационные технологии в лингвистике. — М., 2012.</w:t>
      </w:r>
    </w:p>
    <w:p w:rsidR="00D57219" w:rsidRPr="005C099A" w:rsidRDefault="00D57219" w:rsidP="005C099A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99A">
        <w:rPr>
          <w:rFonts w:ascii="Times New Roman" w:hAnsi="Times New Roman" w:cs="Times New Roman"/>
          <w:iCs/>
          <w:sz w:val="28"/>
          <w:szCs w:val="28"/>
        </w:rPr>
        <w:t>Ларина Т.В.</w:t>
      </w:r>
      <w:r w:rsidRPr="005C099A">
        <w:rPr>
          <w:rFonts w:ascii="Times New Roman" w:hAnsi="Times New Roman" w:cs="Times New Roman"/>
          <w:sz w:val="28"/>
          <w:szCs w:val="28"/>
        </w:rPr>
        <w:t xml:space="preserve"> Основы межкультурной коммуникации. - М., 2015</w:t>
      </w:r>
    </w:p>
    <w:p w:rsidR="00D57219" w:rsidRPr="005C099A" w:rsidRDefault="00D57219" w:rsidP="005C099A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99A">
        <w:rPr>
          <w:rFonts w:ascii="Times New Roman" w:hAnsi="Times New Roman" w:cs="Times New Roman"/>
          <w:iCs/>
          <w:sz w:val="28"/>
          <w:szCs w:val="28"/>
        </w:rPr>
        <w:t>Щукин А.Н., Фролова Г.М.</w:t>
      </w:r>
      <w:r w:rsidRPr="005C099A">
        <w:rPr>
          <w:rFonts w:ascii="Times New Roman" w:hAnsi="Times New Roman" w:cs="Times New Roman"/>
          <w:sz w:val="28"/>
          <w:szCs w:val="28"/>
        </w:rPr>
        <w:t xml:space="preserve"> Методика преподавания иностранных языков. — М., 2015.</w:t>
      </w:r>
    </w:p>
    <w:p w:rsidR="00D57219" w:rsidRPr="00E70BEF" w:rsidRDefault="00D57219" w:rsidP="00E70B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219" w:rsidRPr="00E1597C" w:rsidRDefault="00D57219" w:rsidP="00E15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57219" w:rsidRPr="00E1597C" w:rsidSect="002C48C6">
      <w:pgSz w:w="11906" w:h="16838"/>
      <w:pgMar w:top="1134" w:right="851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8DB" w:rsidRDefault="007818DB" w:rsidP="002C48C6">
      <w:pPr>
        <w:spacing w:after="0" w:line="240" w:lineRule="auto"/>
      </w:pPr>
      <w:r>
        <w:separator/>
      </w:r>
    </w:p>
  </w:endnote>
  <w:endnote w:type="continuationSeparator" w:id="0">
    <w:p w:rsidR="007818DB" w:rsidRDefault="007818DB" w:rsidP="002C4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icDem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8DB" w:rsidRDefault="007818DB" w:rsidP="002C48C6">
      <w:pPr>
        <w:spacing w:after="0" w:line="240" w:lineRule="auto"/>
      </w:pPr>
      <w:r>
        <w:separator/>
      </w:r>
    </w:p>
  </w:footnote>
  <w:footnote w:type="continuationSeparator" w:id="0">
    <w:p w:rsidR="007818DB" w:rsidRDefault="007818DB" w:rsidP="002C4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8E97B6A"/>
    <w:multiLevelType w:val="hybridMultilevel"/>
    <w:tmpl w:val="A7527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A1CAB"/>
    <w:multiLevelType w:val="hybridMultilevel"/>
    <w:tmpl w:val="2166B744"/>
    <w:lvl w:ilvl="0" w:tplc="8ACAD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40F3F"/>
    <w:multiLevelType w:val="hybridMultilevel"/>
    <w:tmpl w:val="5204CF2C"/>
    <w:lvl w:ilvl="0" w:tplc="610A429E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F42686"/>
    <w:multiLevelType w:val="hybridMultilevel"/>
    <w:tmpl w:val="4D72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62891"/>
    <w:multiLevelType w:val="hybridMultilevel"/>
    <w:tmpl w:val="A7527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B7B4B"/>
    <w:multiLevelType w:val="hybridMultilevel"/>
    <w:tmpl w:val="5AB8D6A0"/>
    <w:lvl w:ilvl="0" w:tplc="8ACAD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6FDB"/>
    <w:rsid w:val="00000EBA"/>
    <w:rsid w:val="000465B1"/>
    <w:rsid w:val="00087673"/>
    <w:rsid w:val="000C59B1"/>
    <w:rsid w:val="00146BFA"/>
    <w:rsid w:val="001763AB"/>
    <w:rsid w:val="001C4788"/>
    <w:rsid w:val="001D11EB"/>
    <w:rsid w:val="002070C5"/>
    <w:rsid w:val="00246688"/>
    <w:rsid w:val="002521BE"/>
    <w:rsid w:val="00267943"/>
    <w:rsid w:val="00277B00"/>
    <w:rsid w:val="0028449E"/>
    <w:rsid w:val="002C48C6"/>
    <w:rsid w:val="00314669"/>
    <w:rsid w:val="00314F79"/>
    <w:rsid w:val="00342FB6"/>
    <w:rsid w:val="00351AC0"/>
    <w:rsid w:val="003624FD"/>
    <w:rsid w:val="003A26DF"/>
    <w:rsid w:val="003B6FDB"/>
    <w:rsid w:val="003B71C7"/>
    <w:rsid w:val="003E491D"/>
    <w:rsid w:val="00420A6D"/>
    <w:rsid w:val="0044789B"/>
    <w:rsid w:val="0045660A"/>
    <w:rsid w:val="00465BBA"/>
    <w:rsid w:val="004A6DAA"/>
    <w:rsid w:val="004F3465"/>
    <w:rsid w:val="005C099A"/>
    <w:rsid w:val="005C197B"/>
    <w:rsid w:val="005F4EE5"/>
    <w:rsid w:val="00603A38"/>
    <w:rsid w:val="0062305E"/>
    <w:rsid w:val="00673869"/>
    <w:rsid w:val="00682FFA"/>
    <w:rsid w:val="00692B14"/>
    <w:rsid w:val="00723B2C"/>
    <w:rsid w:val="007818DB"/>
    <w:rsid w:val="007B440F"/>
    <w:rsid w:val="008127E7"/>
    <w:rsid w:val="0085341E"/>
    <w:rsid w:val="008E70E0"/>
    <w:rsid w:val="008F09DD"/>
    <w:rsid w:val="009525D5"/>
    <w:rsid w:val="00956DCC"/>
    <w:rsid w:val="00976778"/>
    <w:rsid w:val="00985AC9"/>
    <w:rsid w:val="00A72CBD"/>
    <w:rsid w:val="00B0254C"/>
    <w:rsid w:val="00B070E6"/>
    <w:rsid w:val="00B4238C"/>
    <w:rsid w:val="00BE1667"/>
    <w:rsid w:val="00C47BA6"/>
    <w:rsid w:val="00C748EF"/>
    <w:rsid w:val="00CE4436"/>
    <w:rsid w:val="00D57219"/>
    <w:rsid w:val="00D664C8"/>
    <w:rsid w:val="00E1597C"/>
    <w:rsid w:val="00E21307"/>
    <w:rsid w:val="00E3369B"/>
    <w:rsid w:val="00E429FF"/>
    <w:rsid w:val="00E70BEF"/>
    <w:rsid w:val="00E752E6"/>
    <w:rsid w:val="00E86945"/>
    <w:rsid w:val="00F12A75"/>
    <w:rsid w:val="00FD0F55"/>
    <w:rsid w:val="00FE3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3869"/>
    <w:pPr>
      <w:ind w:left="720"/>
      <w:contextualSpacing/>
    </w:pPr>
  </w:style>
  <w:style w:type="paragraph" w:styleId="a5">
    <w:name w:val="No Spacing"/>
    <w:link w:val="a6"/>
    <w:uiPriority w:val="99"/>
    <w:qFormat/>
    <w:rsid w:val="00D664C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99"/>
    <w:locked/>
    <w:rsid w:val="00D664C8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1">
    <w:name w:val="Основной текст Знак1"/>
    <w:basedOn w:val="a0"/>
    <w:link w:val="a7"/>
    <w:uiPriority w:val="99"/>
    <w:rsid w:val="00C748EF"/>
    <w:rPr>
      <w:rFonts w:ascii="Bookman Old Style" w:hAnsi="Bookman Old Style" w:cs="Bookman Old Style"/>
      <w:sz w:val="19"/>
      <w:szCs w:val="19"/>
      <w:shd w:val="clear" w:color="auto" w:fill="FFFFFF"/>
    </w:rPr>
  </w:style>
  <w:style w:type="paragraph" w:styleId="a7">
    <w:name w:val="Body Text"/>
    <w:basedOn w:val="a"/>
    <w:link w:val="1"/>
    <w:uiPriority w:val="99"/>
    <w:rsid w:val="00C748EF"/>
    <w:pPr>
      <w:shd w:val="clear" w:color="auto" w:fill="FFFFFF"/>
      <w:spacing w:after="2520" w:line="221" w:lineRule="exact"/>
      <w:ind w:hanging="560"/>
    </w:pPr>
    <w:rPr>
      <w:rFonts w:ascii="Bookman Old Style" w:hAnsi="Bookman Old Style" w:cs="Bookman Old Style"/>
      <w:sz w:val="19"/>
      <w:szCs w:val="19"/>
    </w:rPr>
  </w:style>
  <w:style w:type="character" w:customStyle="1" w:styleId="a8">
    <w:name w:val="Основной текст Знак"/>
    <w:basedOn w:val="a0"/>
    <w:uiPriority w:val="99"/>
    <w:semiHidden/>
    <w:rsid w:val="00C748EF"/>
  </w:style>
  <w:style w:type="character" w:customStyle="1" w:styleId="a9">
    <w:name w:val="Основной текст + Полужирный"/>
    <w:basedOn w:val="1"/>
    <w:uiPriority w:val="99"/>
    <w:rsid w:val="00C748EF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42">
    <w:name w:val="Заголовок №4 (2)_"/>
    <w:basedOn w:val="a0"/>
    <w:link w:val="421"/>
    <w:uiPriority w:val="99"/>
    <w:rsid w:val="00C748EF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20">
    <w:name w:val="Заголовок №4 (2)"/>
    <w:basedOn w:val="42"/>
    <w:uiPriority w:val="99"/>
    <w:rsid w:val="00C748EF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aa">
    <w:name w:val="Основной текст + Курсив"/>
    <w:aliases w:val="Интервал 0 pt9"/>
    <w:basedOn w:val="1"/>
    <w:uiPriority w:val="99"/>
    <w:rsid w:val="00C748EF"/>
    <w:rPr>
      <w:rFonts w:ascii="Bookman Old Style" w:hAnsi="Bookman Old Style" w:cs="Bookman Old Style"/>
      <w:i/>
      <w:iCs/>
      <w:spacing w:val="10"/>
      <w:sz w:val="19"/>
      <w:szCs w:val="19"/>
      <w:shd w:val="clear" w:color="auto" w:fill="FFFFFF"/>
    </w:rPr>
  </w:style>
  <w:style w:type="character" w:customStyle="1" w:styleId="7">
    <w:name w:val="Основной текст + Полужирный7"/>
    <w:aliases w:val="Курсив"/>
    <w:basedOn w:val="1"/>
    <w:uiPriority w:val="99"/>
    <w:rsid w:val="00C748EF"/>
    <w:rPr>
      <w:rFonts w:ascii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character" w:customStyle="1" w:styleId="6">
    <w:name w:val="Основной текст + Полужирный6"/>
    <w:basedOn w:val="1"/>
    <w:uiPriority w:val="99"/>
    <w:rsid w:val="00C748EF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5">
    <w:name w:val="Основной текст + Полужирный5"/>
    <w:basedOn w:val="1"/>
    <w:uiPriority w:val="99"/>
    <w:rsid w:val="00C748EF"/>
    <w:rPr>
      <w:rFonts w:ascii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4">
    <w:name w:val="Основной текст + Полужирный4"/>
    <w:aliases w:val="Курсив4"/>
    <w:basedOn w:val="1"/>
    <w:uiPriority w:val="99"/>
    <w:rsid w:val="00C748EF"/>
    <w:rPr>
      <w:rFonts w:ascii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character" w:customStyle="1" w:styleId="3">
    <w:name w:val="Основной текст + Полужирный3"/>
    <w:aliases w:val="Курсив3,Интервал 1 pt"/>
    <w:basedOn w:val="1"/>
    <w:uiPriority w:val="99"/>
    <w:rsid w:val="00C748EF"/>
    <w:rPr>
      <w:rFonts w:ascii="Bookman Old Style" w:hAnsi="Bookman Old Style" w:cs="Bookman Old Style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40">
    <w:name w:val="Основной текст + Курсив4"/>
    <w:aliases w:val="Интервал 0 pt8"/>
    <w:basedOn w:val="1"/>
    <w:uiPriority w:val="99"/>
    <w:rsid w:val="00C748EF"/>
    <w:rPr>
      <w:rFonts w:ascii="Bookman Old Style" w:hAnsi="Bookman Old Style" w:cs="Bookman Old Style"/>
      <w:i/>
      <w:iCs/>
      <w:spacing w:val="10"/>
      <w:sz w:val="19"/>
      <w:szCs w:val="19"/>
      <w:shd w:val="clear" w:color="auto" w:fill="FFFFFF"/>
      <w:lang w:val="en-US" w:eastAsia="en-US"/>
    </w:rPr>
  </w:style>
  <w:style w:type="character" w:customStyle="1" w:styleId="2">
    <w:name w:val="Основной текст + Курсив2"/>
    <w:aliases w:val="Интервал 0 pt7"/>
    <w:basedOn w:val="1"/>
    <w:uiPriority w:val="99"/>
    <w:rsid w:val="00C748EF"/>
    <w:rPr>
      <w:rFonts w:ascii="Bookman Old Style" w:hAnsi="Bookman Old Style" w:cs="Bookman Old Style"/>
      <w:i/>
      <w:iCs/>
      <w:spacing w:val="10"/>
      <w:sz w:val="19"/>
      <w:szCs w:val="19"/>
      <w:shd w:val="clear" w:color="auto" w:fill="FFFFFF"/>
      <w:lang w:val="en-US" w:eastAsia="en-US"/>
    </w:rPr>
  </w:style>
  <w:style w:type="character" w:customStyle="1" w:styleId="20">
    <w:name w:val="Основной текст + Полужирный2"/>
    <w:aliases w:val="Курсив2"/>
    <w:basedOn w:val="1"/>
    <w:uiPriority w:val="99"/>
    <w:rsid w:val="00C748EF"/>
    <w:rPr>
      <w:rFonts w:ascii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character" w:customStyle="1" w:styleId="11">
    <w:name w:val="Основной текст (11)_"/>
    <w:basedOn w:val="a0"/>
    <w:link w:val="111"/>
    <w:uiPriority w:val="99"/>
    <w:rsid w:val="00C748EF"/>
    <w:rPr>
      <w:rFonts w:ascii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character" w:customStyle="1" w:styleId="110">
    <w:name w:val="Основной текст (11)"/>
    <w:basedOn w:val="11"/>
    <w:uiPriority w:val="99"/>
    <w:rsid w:val="00C748EF"/>
    <w:rPr>
      <w:rFonts w:ascii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paragraph" w:customStyle="1" w:styleId="421">
    <w:name w:val="Заголовок №4 (2)1"/>
    <w:basedOn w:val="a"/>
    <w:link w:val="42"/>
    <w:uiPriority w:val="99"/>
    <w:rsid w:val="00C748EF"/>
    <w:pPr>
      <w:shd w:val="clear" w:color="auto" w:fill="FFFFFF"/>
      <w:spacing w:after="60" w:line="336" w:lineRule="exact"/>
      <w:jc w:val="center"/>
      <w:outlineLvl w:val="3"/>
    </w:pPr>
    <w:rPr>
      <w:rFonts w:ascii="Franklin Gothic Medium" w:hAnsi="Franklin Gothic Medium" w:cs="Franklin Gothic Medium"/>
      <w:sz w:val="28"/>
      <w:szCs w:val="28"/>
    </w:rPr>
  </w:style>
  <w:style w:type="paragraph" w:customStyle="1" w:styleId="111">
    <w:name w:val="Основной текст (11)1"/>
    <w:basedOn w:val="a"/>
    <w:link w:val="11"/>
    <w:uiPriority w:val="99"/>
    <w:rsid w:val="00C748EF"/>
    <w:pPr>
      <w:shd w:val="clear" w:color="auto" w:fill="FFFFFF"/>
      <w:spacing w:after="0" w:line="230" w:lineRule="exact"/>
      <w:jc w:val="both"/>
    </w:pPr>
    <w:rPr>
      <w:rFonts w:ascii="Bookman Old Style" w:hAnsi="Bookman Old Style" w:cs="Bookman Old Style"/>
      <w:b/>
      <w:bCs/>
      <w:i/>
      <w:iCs/>
      <w:sz w:val="19"/>
      <w:szCs w:val="19"/>
    </w:rPr>
  </w:style>
  <w:style w:type="character" w:customStyle="1" w:styleId="424">
    <w:name w:val="Заголовок №4 (2)4"/>
    <w:basedOn w:val="42"/>
    <w:uiPriority w:val="99"/>
    <w:rsid w:val="008127E7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10">
    <w:name w:val="Основной текст + Полужирный1"/>
    <w:basedOn w:val="1"/>
    <w:uiPriority w:val="99"/>
    <w:rsid w:val="008127E7"/>
    <w:rPr>
      <w:rFonts w:ascii="Bookman Old Style" w:hAnsi="Bookman Old Style" w:cs="Bookman Old Style"/>
      <w:b/>
      <w:bCs/>
      <w:spacing w:val="0"/>
      <w:sz w:val="19"/>
      <w:szCs w:val="19"/>
      <w:shd w:val="clear" w:color="auto" w:fill="FFFFFF"/>
    </w:rPr>
  </w:style>
  <w:style w:type="character" w:customStyle="1" w:styleId="117">
    <w:name w:val="Основной текст (11)7"/>
    <w:basedOn w:val="11"/>
    <w:uiPriority w:val="99"/>
    <w:rsid w:val="008127E7"/>
    <w:rPr>
      <w:rFonts w:ascii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rsid w:val="00BE1667"/>
    <w:rPr>
      <w:rFonts w:ascii="Bookman Old Style" w:hAnsi="Bookman Old Style" w:cs="Bookman Old Style"/>
      <w:sz w:val="16"/>
      <w:szCs w:val="16"/>
      <w:shd w:val="clear" w:color="auto" w:fill="FFFFFF"/>
    </w:rPr>
  </w:style>
  <w:style w:type="paragraph" w:customStyle="1" w:styleId="71">
    <w:name w:val="Основной текст (7)1"/>
    <w:basedOn w:val="a"/>
    <w:link w:val="70"/>
    <w:uiPriority w:val="99"/>
    <w:rsid w:val="00BE1667"/>
    <w:pPr>
      <w:shd w:val="clear" w:color="auto" w:fill="FFFFFF"/>
      <w:spacing w:before="2520" w:after="180" w:line="216" w:lineRule="exact"/>
      <w:ind w:hanging="180"/>
      <w:jc w:val="center"/>
    </w:pPr>
    <w:rPr>
      <w:rFonts w:ascii="Bookman Old Style" w:hAnsi="Bookman Old Style" w:cs="Bookman Old Style"/>
      <w:sz w:val="16"/>
      <w:szCs w:val="16"/>
    </w:rPr>
  </w:style>
  <w:style w:type="character" w:customStyle="1" w:styleId="713">
    <w:name w:val="Основной текст (7)13"/>
    <w:basedOn w:val="70"/>
    <w:uiPriority w:val="99"/>
    <w:rsid w:val="00BE1667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712">
    <w:name w:val="Основной текст (7)12"/>
    <w:basedOn w:val="70"/>
    <w:uiPriority w:val="99"/>
    <w:rsid w:val="00BE1667"/>
    <w:rPr>
      <w:rFonts w:ascii="Bookman Old Style" w:hAnsi="Bookman Old Style" w:cs="Bookman Old Style"/>
      <w:sz w:val="16"/>
      <w:szCs w:val="16"/>
      <w:shd w:val="clear" w:color="auto" w:fill="FFFFFF"/>
    </w:rPr>
  </w:style>
  <w:style w:type="character" w:customStyle="1" w:styleId="12">
    <w:name w:val="Основной текст (12)_"/>
    <w:basedOn w:val="a0"/>
    <w:link w:val="121"/>
    <w:uiPriority w:val="99"/>
    <w:rsid w:val="00D57219"/>
    <w:rPr>
      <w:rFonts w:ascii="Bookman Old Style" w:hAnsi="Bookman Old Style" w:cs="Bookman Old Style"/>
      <w:b/>
      <w:bCs/>
      <w:sz w:val="15"/>
      <w:szCs w:val="15"/>
      <w:shd w:val="clear" w:color="auto" w:fill="FFFFFF"/>
    </w:rPr>
  </w:style>
  <w:style w:type="character" w:customStyle="1" w:styleId="13">
    <w:name w:val="Основной текст (13)_"/>
    <w:basedOn w:val="a0"/>
    <w:link w:val="131"/>
    <w:uiPriority w:val="99"/>
    <w:rsid w:val="00D57219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character" w:customStyle="1" w:styleId="124">
    <w:name w:val="Основной текст (12)4"/>
    <w:basedOn w:val="12"/>
    <w:uiPriority w:val="99"/>
    <w:rsid w:val="00D57219"/>
    <w:rPr>
      <w:rFonts w:ascii="Bookman Old Style" w:hAnsi="Bookman Old Style" w:cs="Bookman Old Style"/>
      <w:b/>
      <w:bCs/>
      <w:sz w:val="15"/>
      <w:szCs w:val="15"/>
      <w:shd w:val="clear" w:color="auto" w:fill="FFFFFF"/>
    </w:rPr>
  </w:style>
  <w:style w:type="character" w:customStyle="1" w:styleId="76">
    <w:name w:val="Основной текст (7)6"/>
    <w:basedOn w:val="70"/>
    <w:uiPriority w:val="99"/>
    <w:rsid w:val="00D57219"/>
    <w:rPr>
      <w:rFonts w:ascii="Bookman Old Style" w:hAnsi="Bookman Old Style" w:cs="Bookman Old Style"/>
      <w:spacing w:val="0"/>
      <w:sz w:val="16"/>
      <w:szCs w:val="16"/>
      <w:shd w:val="clear" w:color="auto" w:fill="FFFFFF"/>
    </w:rPr>
  </w:style>
  <w:style w:type="character" w:customStyle="1" w:styleId="135">
    <w:name w:val="Основной текст (13)5"/>
    <w:basedOn w:val="13"/>
    <w:uiPriority w:val="99"/>
    <w:rsid w:val="00D57219"/>
    <w:rPr>
      <w:rFonts w:ascii="Bookman Old Style" w:hAnsi="Bookman Old Style" w:cs="Bookman Old Style"/>
      <w:b/>
      <w:bCs/>
      <w:sz w:val="17"/>
      <w:szCs w:val="17"/>
      <w:shd w:val="clear" w:color="auto" w:fill="FFFFFF"/>
    </w:rPr>
  </w:style>
  <w:style w:type="paragraph" w:customStyle="1" w:styleId="121">
    <w:name w:val="Основной текст (12)1"/>
    <w:basedOn w:val="a"/>
    <w:link w:val="12"/>
    <w:uiPriority w:val="99"/>
    <w:rsid w:val="00D57219"/>
    <w:pPr>
      <w:shd w:val="clear" w:color="auto" w:fill="FFFFFF"/>
      <w:spacing w:after="0" w:line="240" w:lineRule="atLeast"/>
    </w:pPr>
    <w:rPr>
      <w:rFonts w:ascii="Bookman Old Style" w:hAnsi="Bookman Old Style" w:cs="Bookman Old Style"/>
      <w:b/>
      <w:bCs/>
      <w:sz w:val="15"/>
      <w:szCs w:val="15"/>
    </w:rPr>
  </w:style>
  <w:style w:type="paragraph" w:customStyle="1" w:styleId="131">
    <w:name w:val="Основной текст (13)1"/>
    <w:basedOn w:val="a"/>
    <w:link w:val="13"/>
    <w:uiPriority w:val="99"/>
    <w:rsid w:val="00D57219"/>
    <w:pPr>
      <w:shd w:val="clear" w:color="auto" w:fill="FFFFFF"/>
      <w:spacing w:after="0" w:line="240" w:lineRule="atLeast"/>
    </w:pPr>
    <w:rPr>
      <w:rFonts w:ascii="Bookman Old Style" w:hAnsi="Bookman Old Style" w:cs="Bookman Old Style"/>
      <w:b/>
      <w:bCs/>
      <w:sz w:val="17"/>
      <w:szCs w:val="17"/>
    </w:rPr>
  </w:style>
  <w:style w:type="character" w:customStyle="1" w:styleId="50">
    <w:name w:val="Основной текст (5)_"/>
    <w:basedOn w:val="a0"/>
    <w:link w:val="51"/>
    <w:uiPriority w:val="99"/>
    <w:rsid w:val="00D57219"/>
    <w:rPr>
      <w:rFonts w:ascii="Bookman Old Style" w:hAnsi="Bookman Old Style" w:cs="Bookman Old Style"/>
      <w:b/>
      <w:bCs/>
      <w:smallCaps/>
      <w:shd w:val="clear" w:color="auto" w:fill="FFFFFF"/>
    </w:rPr>
  </w:style>
  <w:style w:type="character" w:customStyle="1" w:styleId="123">
    <w:name w:val="Основной текст (12)3"/>
    <w:basedOn w:val="12"/>
    <w:uiPriority w:val="99"/>
    <w:rsid w:val="00D57219"/>
    <w:rPr>
      <w:rFonts w:ascii="Bookman Old Style" w:hAnsi="Bookman Old Style" w:cs="Bookman Old Style"/>
      <w:b/>
      <w:bCs/>
      <w:spacing w:val="0"/>
      <w:sz w:val="15"/>
      <w:szCs w:val="15"/>
      <w:shd w:val="clear" w:color="auto" w:fill="FFFFFF"/>
    </w:rPr>
  </w:style>
  <w:style w:type="character" w:customStyle="1" w:styleId="75">
    <w:name w:val="Основной текст (7)5"/>
    <w:basedOn w:val="70"/>
    <w:uiPriority w:val="99"/>
    <w:rsid w:val="00D57219"/>
    <w:rPr>
      <w:rFonts w:ascii="Bookman Old Style" w:hAnsi="Bookman Old Style" w:cs="Bookman Old Style"/>
      <w:spacing w:val="0"/>
      <w:sz w:val="16"/>
      <w:szCs w:val="16"/>
      <w:shd w:val="clear" w:color="auto" w:fill="FFFFFF"/>
    </w:rPr>
  </w:style>
  <w:style w:type="character" w:customStyle="1" w:styleId="52">
    <w:name w:val="Основной текст (5)2"/>
    <w:basedOn w:val="50"/>
    <w:uiPriority w:val="99"/>
    <w:rsid w:val="00D57219"/>
    <w:rPr>
      <w:rFonts w:ascii="Bookman Old Style" w:hAnsi="Bookman Old Style" w:cs="Bookman Old Style"/>
      <w:b/>
      <w:bCs/>
      <w:smallCaps/>
      <w:shd w:val="clear" w:color="auto" w:fill="FFFFFF"/>
    </w:rPr>
  </w:style>
  <w:style w:type="character" w:customStyle="1" w:styleId="134">
    <w:name w:val="Основной текст (13)4"/>
    <w:basedOn w:val="13"/>
    <w:uiPriority w:val="99"/>
    <w:rsid w:val="00D57219"/>
    <w:rPr>
      <w:rFonts w:ascii="Bookman Old Style" w:hAnsi="Bookman Old Style" w:cs="Bookman Old Style"/>
      <w:b/>
      <w:bCs/>
      <w:spacing w:val="0"/>
      <w:sz w:val="17"/>
      <w:szCs w:val="17"/>
      <w:shd w:val="clear" w:color="auto" w:fill="FFFFFF"/>
    </w:rPr>
  </w:style>
  <w:style w:type="character" w:customStyle="1" w:styleId="760">
    <w:name w:val="Основной текст (7) + Курсив6"/>
    <w:aliases w:val="Интервал 0 pt6"/>
    <w:basedOn w:val="70"/>
    <w:uiPriority w:val="99"/>
    <w:rsid w:val="00D57219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  <w:lang w:val="en-US" w:eastAsia="en-US"/>
    </w:rPr>
  </w:style>
  <w:style w:type="paragraph" w:customStyle="1" w:styleId="51">
    <w:name w:val="Основной текст (5)1"/>
    <w:basedOn w:val="a"/>
    <w:link w:val="50"/>
    <w:uiPriority w:val="99"/>
    <w:rsid w:val="00D57219"/>
    <w:pPr>
      <w:shd w:val="clear" w:color="auto" w:fill="FFFFFF"/>
      <w:spacing w:before="3480" w:after="180" w:line="240" w:lineRule="atLeast"/>
      <w:jc w:val="center"/>
    </w:pPr>
    <w:rPr>
      <w:rFonts w:ascii="Bookman Old Style" w:hAnsi="Bookman Old Style" w:cs="Bookman Old Style"/>
      <w:b/>
      <w:bCs/>
      <w:smallCaps/>
    </w:rPr>
  </w:style>
  <w:style w:type="character" w:customStyle="1" w:styleId="122">
    <w:name w:val="Основной текст (12)2"/>
    <w:basedOn w:val="12"/>
    <w:uiPriority w:val="99"/>
    <w:rsid w:val="00D57219"/>
    <w:rPr>
      <w:rFonts w:ascii="Bookman Old Style" w:hAnsi="Bookman Old Style" w:cs="Bookman Old Style"/>
      <w:b/>
      <w:bCs/>
      <w:spacing w:val="0"/>
      <w:sz w:val="15"/>
      <w:szCs w:val="15"/>
      <w:shd w:val="clear" w:color="auto" w:fill="FFFFFF"/>
    </w:rPr>
  </w:style>
  <w:style w:type="character" w:customStyle="1" w:styleId="133">
    <w:name w:val="Основной текст (13)3"/>
    <w:basedOn w:val="13"/>
    <w:uiPriority w:val="99"/>
    <w:rsid w:val="00D57219"/>
    <w:rPr>
      <w:rFonts w:ascii="Bookman Old Style" w:hAnsi="Bookman Old Style" w:cs="Bookman Old Style"/>
      <w:b/>
      <w:bCs/>
      <w:spacing w:val="0"/>
      <w:sz w:val="17"/>
      <w:szCs w:val="17"/>
      <w:shd w:val="clear" w:color="auto" w:fill="FFFFFF"/>
    </w:rPr>
  </w:style>
  <w:style w:type="character" w:customStyle="1" w:styleId="74">
    <w:name w:val="Основной текст (7)4"/>
    <w:basedOn w:val="70"/>
    <w:uiPriority w:val="99"/>
    <w:rsid w:val="00D57219"/>
    <w:rPr>
      <w:rFonts w:ascii="Bookman Old Style" w:hAnsi="Bookman Old Style" w:cs="Bookman Old Style"/>
      <w:spacing w:val="0"/>
      <w:sz w:val="16"/>
      <w:szCs w:val="16"/>
      <w:shd w:val="clear" w:color="auto" w:fill="FFFFFF"/>
    </w:rPr>
  </w:style>
  <w:style w:type="character" w:customStyle="1" w:styleId="32">
    <w:name w:val="Заголовок №3 (2)"/>
    <w:basedOn w:val="a0"/>
    <w:uiPriority w:val="99"/>
    <w:rsid w:val="00D57219"/>
    <w:rPr>
      <w:rFonts w:ascii="Franklin Gothic Medium" w:hAnsi="Franklin Gothic Medium" w:cs="Franklin Gothic Medium"/>
      <w:b/>
      <w:bCs/>
      <w:spacing w:val="0"/>
      <w:sz w:val="28"/>
      <w:szCs w:val="28"/>
    </w:rPr>
  </w:style>
  <w:style w:type="character" w:customStyle="1" w:styleId="72">
    <w:name w:val="Основной текст (7) + Курсив2"/>
    <w:aliases w:val="Интервал 0 pt2"/>
    <w:basedOn w:val="70"/>
    <w:uiPriority w:val="99"/>
    <w:rsid w:val="00D57219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  <w:style w:type="character" w:customStyle="1" w:styleId="73">
    <w:name w:val="Основной текст (7)3"/>
    <w:basedOn w:val="70"/>
    <w:uiPriority w:val="99"/>
    <w:rsid w:val="00D57219"/>
    <w:rPr>
      <w:rFonts w:ascii="Bookman Old Style" w:hAnsi="Bookman Old Style" w:cs="Bookman Old Style"/>
      <w:spacing w:val="0"/>
      <w:sz w:val="16"/>
      <w:szCs w:val="16"/>
      <w:shd w:val="clear" w:color="auto" w:fill="FFFFFF"/>
    </w:rPr>
  </w:style>
  <w:style w:type="character" w:customStyle="1" w:styleId="710">
    <w:name w:val="Основной текст (7) + Курсив1"/>
    <w:aliases w:val="Интервал 0 pt1"/>
    <w:basedOn w:val="70"/>
    <w:uiPriority w:val="99"/>
    <w:rsid w:val="00D57219"/>
    <w:rPr>
      <w:rFonts w:ascii="Bookman Old Style" w:hAnsi="Bookman Old Style" w:cs="Bookman Old Style"/>
      <w:i/>
      <w:iCs/>
      <w:noProof/>
      <w:spacing w:val="10"/>
      <w:sz w:val="16"/>
      <w:szCs w:val="16"/>
      <w:shd w:val="clear" w:color="auto" w:fill="FFFFFF"/>
    </w:rPr>
  </w:style>
  <w:style w:type="character" w:customStyle="1" w:styleId="720">
    <w:name w:val="Основной текст (7)2"/>
    <w:basedOn w:val="70"/>
    <w:uiPriority w:val="99"/>
    <w:rsid w:val="00D57219"/>
    <w:rPr>
      <w:rFonts w:ascii="Bookman Old Style" w:hAnsi="Bookman Old Style" w:cs="Bookman Old Style"/>
      <w:spacing w:val="0"/>
      <w:sz w:val="16"/>
      <w:szCs w:val="16"/>
      <w:shd w:val="clear" w:color="auto" w:fill="FFFFFF"/>
    </w:rPr>
  </w:style>
  <w:style w:type="paragraph" w:styleId="ab">
    <w:name w:val="header"/>
    <w:basedOn w:val="a"/>
    <w:link w:val="ac"/>
    <w:uiPriority w:val="99"/>
    <w:semiHidden/>
    <w:unhideWhenUsed/>
    <w:rsid w:val="002C4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C48C6"/>
  </w:style>
  <w:style w:type="paragraph" w:styleId="ad">
    <w:name w:val="footer"/>
    <w:basedOn w:val="a"/>
    <w:link w:val="ae"/>
    <w:uiPriority w:val="99"/>
    <w:unhideWhenUsed/>
    <w:rsid w:val="002C4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C48C6"/>
  </w:style>
  <w:style w:type="paragraph" w:customStyle="1" w:styleId="ConsPlusNormal">
    <w:name w:val="ConsPlusNormal"/>
    <w:uiPriority w:val="99"/>
    <w:rsid w:val="003B71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25</Pages>
  <Words>5458</Words>
  <Characters>31113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36499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Администратор</cp:lastModifiedBy>
  <cp:revision>30</cp:revision>
  <cp:lastPrinted>2008-01-01T12:35:00Z</cp:lastPrinted>
  <dcterms:created xsi:type="dcterms:W3CDTF">2017-02-18T08:33:00Z</dcterms:created>
  <dcterms:modified xsi:type="dcterms:W3CDTF">2017-03-29T07:51:00Z</dcterms:modified>
</cp:coreProperties>
</file>